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368" w:type="dxa"/>
        <w:tblBorders>
          <w:left w:val="none" w:sz="0" w:space="0" w:color="auto"/>
          <w:right w:val="none" w:sz="0" w:space="0" w:color="auto"/>
          <w:insideV w:val="none" w:sz="0" w:space="0" w:color="auto"/>
        </w:tblBorders>
        <w:tblLook w:val="04A0" w:firstRow="1" w:lastRow="0" w:firstColumn="1" w:lastColumn="0" w:noHBand="0" w:noVBand="1"/>
      </w:tblPr>
      <w:tblGrid>
        <w:gridCol w:w="2616"/>
        <w:gridCol w:w="7752"/>
      </w:tblGrid>
      <w:tr w:rsidR="004542AE" w:rsidRPr="00245825" w14:paraId="30875043" w14:textId="77777777" w:rsidTr="008311FD">
        <w:trPr>
          <w:cantSplit/>
          <w:trHeight w:val="432"/>
        </w:trPr>
        <w:tc>
          <w:tcPr>
            <w:tcW w:w="10368" w:type="dxa"/>
            <w:gridSpan w:val="2"/>
          </w:tcPr>
          <w:p w14:paraId="0425930F" w14:textId="4170EF1B" w:rsidR="004542AE" w:rsidRPr="004542AE" w:rsidRDefault="004542AE" w:rsidP="00245825">
            <w:pPr>
              <w:spacing w:before="120"/>
              <w:rPr>
                <w:rFonts w:eastAsia="Times New Roman" w:cs="Arial"/>
                <w:b/>
                <w:sz w:val="28"/>
                <w:szCs w:val="28"/>
              </w:rPr>
            </w:pPr>
            <w:bookmarkStart w:id="0" w:name="_GoBack"/>
            <w:bookmarkEnd w:id="0"/>
            <w:r w:rsidRPr="004542AE">
              <w:rPr>
                <w:rFonts w:eastAsia="Times New Roman" w:cs="Arial"/>
                <w:b/>
                <w:sz w:val="28"/>
                <w:szCs w:val="28"/>
              </w:rPr>
              <w:t>Core Counselors Include:</w:t>
            </w:r>
          </w:p>
        </w:tc>
      </w:tr>
      <w:tr w:rsidR="004542AE" w:rsidRPr="00245825" w14:paraId="5915675B" w14:textId="77777777" w:rsidTr="00245825">
        <w:trPr>
          <w:cantSplit/>
          <w:trHeight w:val="432"/>
        </w:trPr>
        <w:tc>
          <w:tcPr>
            <w:tcW w:w="2616" w:type="dxa"/>
          </w:tcPr>
          <w:p w14:paraId="0F38F790" w14:textId="2290A9A3" w:rsidR="004542AE" w:rsidRPr="00245825" w:rsidRDefault="004542AE" w:rsidP="00245825">
            <w:pPr>
              <w:spacing w:before="120"/>
              <w:jc w:val="center"/>
              <w:rPr>
                <w:rFonts w:cs="Arial"/>
                <w:noProof/>
              </w:rPr>
            </w:pPr>
            <w:r w:rsidRPr="00245825">
              <w:rPr>
                <w:rFonts w:cs="Arial"/>
                <w:noProof/>
              </w:rPr>
              <w:drawing>
                <wp:inline distT="0" distB="0" distL="0" distR="0" wp14:anchorId="22C88A0A" wp14:editId="0264617A">
                  <wp:extent cx="1402080" cy="1828636"/>
                  <wp:effectExtent l="0" t="0" r="0" b="63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aylin_Victoria_mobile2.jpg"/>
                          <pic:cNvPicPr/>
                        </pic:nvPicPr>
                        <pic:blipFill rotWithShape="1">
                          <a:blip r:embed="rId6">
                            <a:extLst>
                              <a:ext uri="{28A0092B-C50C-407E-A947-70E740481C1C}">
                                <a14:useLocalDpi xmlns:a14="http://schemas.microsoft.com/office/drawing/2010/main" val="0"/>
                              </a:ext>
                            </a:extLst>
                          </a:blip>
                          <a:srcRect l="24582" t="11575" r="29982" b="5122"/>
                          <a:stretch/>
                        </pic:blipFill>
                        <pic:spPr bwMode="auto">
                          <a:xfrm>
                            <a:off x="0" y="0"/>
                            <a:ext cx="1402205"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5FFC2F81" w14:textId="77777777" w:rsidR="004542AE" w:rsidRPr="00245825" w:rsidRDefault="004542AE" w:rsidP="00F306E8">
            <w:pPr>
              <w:spacing w:before="120"/>
              <w:rPr>
                <w:rFonts w:eastAsia="Times New Roman" w:cs="Arial"/>
                <w:b/>
              </w:rPr>
            </w:pPr>
            <w:r w:rsidRPr="00245825">
              <w:rPr>
                <w:rFonts w:eastAsia="Times New Roman" w:cs="Arial"/>
                <w:b/>
              </w:rPr>
              <w:t xml:space="preserve">Joel </w:t>
            </w:r>
            <w:proofErr w:type="spellStart"/>
            <w:r w:rsidRPr="00245825">
              <w:rPr>
                <w:rFonts w:eastAsia="Times New Roman" w:cs="Arial"/>
                <w:b/>
              </w:rPr>
              <w:t>Bakal</w:t>
            </w:r>
            <w:proofErr w:type="spellEnd"/>
          </w:p>
          <w:p w14:paraId="68B74BD1" w14:textId="77777777" w:rsidR="004542AE" w:rsidRPr="00245825" w:rsidRDefault="004542AE" w:rsidP="00F306E8">
            <w:pPr>
              <w:rPr>
                <w:rFonts w:cs="Arial"/>
              </w:rPr>
            </w:pPr>
            <w:r w:rsidRPr="00245825">
              <w:rPr>
                <w:rFonts w:cs="Arial"/>
              </w:rPr>
              <w:t>Consultant</w:t>
            </w:r>
          </w:p>
          <w:p w14:paraId="5AE48D9B" w14:textId="77777777" w:rsidR="004542AE" w:rsidRPr="00245825" w:rsidRDefault="004542AE" w:rsidP="00F306E8">
            <w:pPr>
              <w:rPr>
                <w:rFonts w:cs="Arial"/>
              </w:rPr>
            </w:pPr>
          </w:p>
          <w:p w14:paraId="0D1956BE" w14:textId="77777777" w:rsidR="004542AE" w:rsidRPr="00245825" w:rsidRDefault="004542AE" w:rsidP="00F306E8">
            <w:pPr>
              <w:rPr>
                <w:rFonts w:cs="Arial"/>
              </w:rPr>
            </w:pPr>
            <w:r w:rsidRPr="00245825">
              <w:rPr>
                <w:rFonts w:cs="Arial"/>
              </w:rPr>
              <w:t>Since 2007, Joel has been providing financial and operational turnaround expertise to middle market companies, typically held by owner-founder or private equity firms. These discreet engagements involved entering organizations enduring challenging business cycles, assessing and developing strategic plans while simultaneously executing the day-to-day tactical activities needed to stabilize the environment.</w:t>
            </w:r>
          </w:p>
          <w:p w14:paraId="177E0869" w14:textId="77777777" w:rsidR="004542AE" w:rsidRPr="00245825" w:rsidRDefault="004542AE" w:rsidP="00245825">
            <w:pPr>
              <w:spacing w:before="120"/>
              <w:rPr>
                <w:rFonts w:eastAsia="Times New Roman" w:cs="Arial"/>
                <w:b/>
              </w:rPr>
            </w:pPr>
          </w:p>
        </w:tc>
      </w:tr>
      <w:tr w:rsidR="004542AE" w:rsidRPr="00245825" w14:paraId="5371794C" w14:textId="77777777" w:rsidTr="00245825">
        <w:trPr>
          <w:cantSplit/>
          <w:trHeight w:val="432"/>
        </w:trPr>
        <w:tc>
          <w:tcPr>
            <w:tcW w:w="2616" w:type="dxa"/>
          </w:tcPr>
          <w:p w14:paraId="20B2F44A" w14:textId="3DC89A53" w:rsidR="004542AE" w:rsidRPr="00245825" w:rsidRDefault="004542AE" w:rsidP="00245825">
            <w:pPr>
              <w:spacing w:before="120"/>
              <w:jc w:val="center"/>
              <w:rPr>
                <w:rFonts w:cs="Arial"/>
                <w:noProof/>
              </w:rPr>
            </w:pPr>
            <w:r w:rsidRPr="00245825">
              <w:rPr>
                <w:rFonts w:cs="Arial"/>
                <w:noProof/>
              </w:rPr>
              <w:drawing>
                <wp:inline distT="0" distB="0" distL="0" distR="0" wp14:anchorId="53D53D44" wp14:editId="369C45C0">
                  <wp:extent cx="1513840" cy="1513840"/>
                  <wp:effectExtent l="0" t="0" r="1016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phBlakeney.jpg"/>
                          <pic:cNvPicPr/>
                        </pic:nvPicPr>
                        <pic:blipFill>
                          <a:blip r:embed="rId7">
                            <a:extLst>
                              <a:ext uri="{28A0092B-C50C-407E-A947-70E740481C1C}">
                                <a14:useLocalDpi xmlns:a14="http://schemas.microsoft.com/office/drawing/2010/main" val="0"/>
                              </a:ext>
                            </a:extLst>
                          </a:blip>
                          <a:stretch>
                            <a:fillRect/>
                          </a:stretch>
                        </pic:blipFill>
                        <pic:spPr bwMode="auto">
                          <a:xfrm>
                            <a:off x="0" y="0"/>
                            <a:ext cx="1513840" cy="15138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242CADBE" w14:textId="77777777" w:rsidR="004542AE" w:rsidRPr="00245825" w:rsidRDefault="004542AE" w:rsidP="00F306E8">
            <w:pPr>
              <w:spacing w:before="120"/>
              <w:rPr>
                <w:rFonts w:eastAsia="Times New Roman" w:cs="Arial"/>
                <w:b/>
              </w:rPr>
            </w:pPr>
            <w:r w:rsidRPr="00245825">
              <w:rPr>
                <w:rFonts w:eastAsia="Times New Roman" w:cs="Arial"/>
                <w:b/>
              </w:rPr>
              <w:t>Carmen Braxton</w:t>
            </w:r>
          </w:p>
          <w:p w14:paraId="61122771" w14:textId="77777777" w:rsidR="004542AE" w:rsidRPr="00245825" w:rsidRDefault="004542AE" w:rsidP="00F306E8">
            <w:r w:rsidRPr="00245825">
              <w:t>Business Consultant, Corridor Region</w:t>
            </w:r>
          </w:p>
          <w:p w14:paraId="107FF697" w14:textId="77777777" w:rsidR="004542AE" w:rsidRPr="00290490" w:rsidRDefault="004542AE" w:rsidP="00F306E8">
            <w:pPr>
              <w:rPr>
                <w:i/>
              </w:rPr>
            </w:pPr>
            <w:r w:rsidRPr="00290490">
              <w:rPr>
                <w:i/>
              </w:rPr>
              <w:t>Maryland Small Business Development Center</w:t>
            </w:r>
          </w:p>
          <w:p w14:paraId="1823BED9" w14:textId="77777777" w:rsidR="004542AE" w:rsidRPr="00245825" w:rsidRDefault="004542AE" w:rsidP="00F306E8"/>
          <w:p w14:paraId="2E5D42F4" w14:textId="77777777" w:rsidR="004542AE" w:rsidRPr="00245825" w:rsidRDefault="004542AE" w:rsidP="00F306E8">
            <w:r w:rsidRPr="00245825">
              <w:t xml:space="preserve">Carmen is a proven Executive with over 25 years of experience in business development, strategic sales and training in both the public and private sectors. Highly regarded, she has earned a professional reputation for providing skilled practical guidance, leadership development and effective strategic planning. She is also certified as a Growth Wheel Business Advisor. </w:t>
            </w:r>
          </w:p>
          <w:p w14:paraId="4ADE665A" w14:textId="77777777" w:rsidR="004542AE" w:rsidRPr="00245825" w:rsidRDefault="004542AE" w:rsidP="00F306E8">
            <w:r w:rsidRPr="00245825">
              <w:t>Carmen holds a Bachelor of Science degree from the University of Wisconsin and a Master of Business Administration (MBA) degree from the University of Phoenix.</w:t>
            </w:r>
          </w:p>
          <w:p w14:paraId="0C527C26" w14:textId="77777777" w:rsidR="004542AE" w:rsidRPr="00245825" w:rsidRDefault="004542AE" w:rsidP="00245825">
            <w:pPr>
              <w:spacing w:before="120"/>
              <w:rPr>
                <w:rFonts w:eastAsia="Times New Roman" w:cs="Arial"/>
                <w:b/>
              </w:rPr>
            </w:pPr>
          </w:p>
        </w:tc>
      </w:tr>
      <w:tr w:rsidR="004542AE" w:rsidRPr="00245825" w14:paraId="7640ABA6" w14:textId="77777777" w:rsidTr="00245825">
        <w:trPr>
          <w:cantSplit/>
          <w:trHeight w:val="432"/>
        </w:trPr>
        <w:tc>
          <w:tcPr>
            <w:tcW w:w="2616" w:type="dxa"/>
          </w:tcPr>
          <w:p w14:paraId="372237B4" w14:textId="1CACDD4E" w:rsidR="004542AE" w:rsidRPr="00245825" w:rsidRDefault="004542AE" w:rsidP="00245825">
            <w:pPr>
              <w:spacing w:before="120"/>
              <w:jc w:val="center"/>
              <w:rPr>
                <w:rFonts w:cs="Arial"/>
                <w:noProof/>
              </w:rPr>
            </w:pPr>
            <w:r w:rsidRPr="00245825">
              <w:rPr>
                <w:rFonts w:cs="Arial"/>
                <w:noProof/>
              </w:rPr>
              <w:drawing>
                <wp:inline distT="0" distB="0" distL="0" distR="0" wp14:anchorId="2EB2BA9A" wp14:editId="19AD6171">
                  <wp:extent cx="1503680" cy="1503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_semi_03_0.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1503680" cy="15036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2B7FE812" w14:textId="77777777" w:rsidR="004542AE" w:rsidRPr="00245825" w:rsidRDefault="004542AE" w:rsidP="00F306E8">
            <w:pPr>
              <w:spacing w:before="120"/>
              <w:rPr>
                <w:rFonts w:eastAsia="Times New Roman" w:cs="Arial"/>
                <w:b/>
              </w:rPr>
            </w:pPr>
            <w:r w:rsidRPr="00245825">
              <w:rPr>
                <w:rFonts w:eastAsia="Times New Roman" w:cs="Arial"/>
                <w:b/>
              </w:rPr>
              <w:t>Deidre Lee</w:t>
            </w:r>
          </w:p>
          <w:p w14:paraId="64F6C0F8" w14:textId="77777777" w:rsidR="004542AE" w:rsidRPr="00245825" w:rsidRDefault="004542AE" w:rsidP="00F306E8">
            <w:pPr>
              <w:rPr>
                <w:rFonts w:cs="Arial"/>
              </w:rPr>
            </w:pPr>
            <w:r w:rsidRPr="00245825">
              <w:rPr>
                <w:rFonts w:cs="Arial"/>
                <w:shd w:val="clear" w:color="auto" w:fill="FEFEFE"/>
              </w:rPr>
              <w:t>Business Consultant,</w:t>
            </w:r>
            <w:r w:rsidRPr="00245825">
              <w:rPr>
                <w:rFonts w:cs="Arial"/>
              </w:rPr>
              <w:br/>
            </w:r>
            <w:r w:rsidRPr="00245825">
              <w:rPr>
                <w:rFonts w:cs="Arial"/>
                <w:shd w:val="clear" w:color="auto" w:fill="FEFEFE"/>
              </w:rPr>
              <w:t>Prince Georges County - Corridor Region</w:t>
            </w:r>
          </w:p>
          <w:p w14:paraId="6955E067" w14:textId="77777777" w:rsidR="004542AE" w:rsidRPr="00290490" w:rsidRDefault="004542AE" w:rsidP="00F306E8">
            <w:pPr>
              <w:rPr>
                <w:rFonts w:cs="Arial"/>
                <w:i/>
              </w:rPr>
            </w:pPr>
            <w:r w:rsidRPr="00290490">
              <w:rPr>
                <w:rFonts w:cs="Arial"/>
                <w:i/>
              </w:rPr>
              <w:t>Maryland Small Business Development Center</w:t>
            </w:r>
          </w:p>
          <w:p w14:paraId="1E8EC85B" w14:textId="77777777" w:rsidR="004542AE" w:rsidRPr="00245825" w:rsidRDefault="004542AE" w:rsidP="00F306E8">
            <w:pPr>
              <w:rPr>
                <w:rFonts w:cs="Arial"/>
              </w:rPr>
            </w:pPr>
          </w:p>
          <w:p w14:paraId="66A904FA" w14:textId="77777777" w:rsidR="004542AE" w:rsidRPr="00245825" w:rsidRDefault="004542AE" w:rsidP="00F306E8">
            <w:r w:rsidRPr="00245825">
              <w:rPr>
                <w:rFonts w:cs="Arial"/>
                <w:shd w:val="clear" w:color="auto" w:fill="FEFEFE"/>
              </w:rPr>
              <w:t>Deidre Lee is a Small Business Consultant with significant experience in Operations and Financial Management. Prior to working with the Maryland Small Business Development Center, she owned and operated two Color Me Mine locations in the Washington, DC area (a franchise paint-your-own pottery studio). A strong believer in entrepreneurship and local ownership, Deidre has worked with several small businesses in strategic marketing, financial planning and operations excellence. Deidre received her MBA from the University of Maryland, College Park and her BA from the University of Virginia.</w:t>
            </w:r>
          </w:p>
          <w:p w14:paraId="36BFC6F6" w14:textId="77777777" w:rsidR="004542AE" w:rsidRPr="00245825" w:rsidRDefault="004542AE" w:rsidP="00245825">
            <w:pPr>
              <w:spacing w:before="120"/>
              <w:rPr>
                <w:rFonts w:eastAsia="Times New Roman" w:cs="Arial"/>
                <w:b/>
              </w:rPr>
            </w:pPr>
          </w:p>
        </w:tc>
      </w:tr>
      <w:tr w:rsidR="004542AE" w:rsidRPr="00245825" w14:paraId="61E84D06" w14:textId="77777777" w:rsidTr="00245825">
        <w:trPr>
          <w:cantSplit/>
          <w:trHeight w:val="432"/>
        </w:trPr>
        <w:tc>
          <w:tcPr>
            <w:tcW w:w="2616" w:type="dxa"/>
          </w:tcPr>
          <w:p w14:paraId="68D3CF12" w14:textId="75F173F6" w:rsidR="004542AE" w:rsidRPr="00245825" w:rsidRDefault="004542AE" w:rsidP="00245825">
            <w:pPr>
              <w:spacing w:before="120"/>
              <w:jc w:val="center"/>
              <w:rPr>
                <w:rFonts w:cs="Arial"/>
                <w:noProof/>
              </w:rPr>
            </w:pPr>
            <w:r w:rsidRPr="00245825">
              <w:rPr>
                <w:rFonts w:cs="Arial"/>
                <w:noProof/>
              </w:rPr>
              <w:lastRenderedPageBreak/>
              <w:drawing>
                <wp:inline distT="0" distB="0" distL="0" distR="0" wp14:anchorId="4AFA9895" wp14:editId="0ABC5B7B">
                  <wp:extent cx="1513840" cy="1708326"/>
                  <wp:effectExtent l="0" t="0" r="1016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Staff Bios_Ron Krease (1)_0.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1513840" cy="17083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770E3EDE" w14:textId="77777777" w:rsidR="004542AE" w:rsidRDefault="004542AE" w:rsidP="00F306E8">
            <w:pPr>
              <w:spacing w:before="120"/>
              <w:rPr>
                <w:rFonts w:eastAsia="Times New Roman" w:cs="Arial"/>
                <w:b/>
              </w:rPr>
            </w:pPr>
            <w:r w:rsidRPr="00245825">
              <w:rPr>
                <w:rFonts w:eastAsia="Times New Roman" w:cs="Arial"/>
                <w:b/>
              </w:rPr>
              <w:t>Dr. Malcom Slovin</w:t>
            </w:r>
          </w:p>
          <w:p w14:paraId="788ECBE6" w14:textId="77777777" w:rsidR="004542AE" w:rsidRPr="00245825" w:rsidRDefault="004542AE" w:rsidP="00F306E8">
            <w:pPr>
              <w:spacing w:before="120"/>
              <w:rPr>
                <w:rFonts w:eastAsia="Times New Roman" w:cs="Arial"/>
                <w:b/>
              </w:rPr>
            </w:pPr>
          </w:p>
          <w:p w14:paraId="19311D22" w14:textId="77777777" w:rsidR="004542AE" w:rsidRPr="00245825" w:rsidRDefault="004542AE" w:rsidP="00F306E8">
            <w:r w:rsidRPr="00245825">
              <w:t>Dr. Malcolm Slovin has more than 40 years’ experience in program and project management, application development, maintenance, measurement and benchmarking, and business process re-engineering methodologies. In addition, he is a noted expert in the application of metrics to software process and product improvement.  His career includes work in project management, systems development and maintenance, information engineering technologies, systems integration, and technical and business strategic planning.  At EM&amp;I he developed the PMO at DHS, oversaw all projects for the company and provided consulting and business development oversight.  Before coming to EM&amp;I, he was Vice President and Service Director of META Group’s IT Performance Engineering &amp; Measurement Strategies (PEMS) service; a measurement-based management service that focused on improving business performance.  His service supported several hundred companies and government agencies as they focused their efforts on improving business-technology alignment and performance.  He is the author of numerous articles and a national public speaker.</w:t>
            </w:r>
          </w:p>
          <w:p w14:paraId="20BBDBB4" w14:textId="77777777" w:rsidR="004542AE" w:rsidRPr="00245825" w:rsidRDefault="004542AE" w:rsidP="00245825">
            <w:pPr>
              <w:spacing w:before="120"/>
              <w:rPr>
                <w:rFonts w:eastAsia="Times New Roman" w:cs="Arial"/>
                <w:b/>
              </w:rPr>
            </w:pPr>
          </w:p>
        </w:tc>
      </w:tr>
      <w:tr w:rsidR="004542AE" w:rsidRPr="00245825" w14:paraId="5FB0431A" w14:textId="77777777" w:rsidTr="00245825">
        <w:trPr>
          <w:cantSplit/>
          <w:trHeight w:val="432"/>
        </w:trPr>
        <w:tc>
          <w:tcPr>
            <w:tcW w:w="2616" w:type="dxa"/>
          </w:tcPr>
          <w:p w14:paraId="61B9955E" w14:textId="4C0100CF" w:rsidR="004542AE" w:rsidRPr="00245825" w:rsidRDefault="004542AE" w:rsidP="00245825">
            <w:pPr>
              <w:spacing w:before="120"/>
              <w:jc w:val="center"/>
              <w:rPr>
                <w:rFonts w:cs="Arial"/>
                <w:noProof/>
              </w:rPr>
            </w:pPr>
            <w:r w:rsidRPr="00245825">
              <w:rPr>
                <w:rFonts w:cs="Arial"/>
                <w:noProof/>
              </w:rPr>
              <w:drawing>
                <wp:inline distT="0" distB="0" distL="0" distR="0" wp14:anchorId="5D88E674" wp14:editId="67FDE780">
                  <wp:extent cx="1413292" cy="1413292"/>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Kelly.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1413292" cy="141329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12A700E7" w14:textId="77777777" w:rsidR="004542AE" w:rsidRDefault="004542AE" w:rsidP="00F306E8">
            <w:pPr>
              <w:spacing w:before="120"/>
              <w:rPr>
                <w:rFonts w:eastAsia="Times New Roman" w:cs="Arial"/>
                <w:b/>
              </w:rPr>
            </w:pPr>
            <w:r w:rsidRPr="000F1AC6">
              <w:rPr>
                <w:rFonts w:eastAsia="Times New Roman" w:cs="Arial"/>
                <w:b/>
              </w:rPr>
              <w:t xml:space="preserve">Ed </w:t>
            </w:r>
            <w:proofErr w:type="spellStart"/>
            <w:r w:rsidRPr="000F1AC6">
              <w:rPr>
                <w:rFonts w:eastAsia="Times New Roman" w:cs="Arial"/>
                <w:b/>
              </w:rPr>
              <w:t>Turvin</w:t>
            </w:r>
            <w:proofErr w:type="spellEnd"/>
          </w:p>
          <w:p w14:paraId="2BDA6ADF" w14:textId="77777777" w:rsidR="004542AE" w:rsidRPr="000F1AC6" w:rsidRDefault="004542AE" w:rsidP="00F306E8">
            <w:pPr>
              <w:rPr>
                <w:rFonts w:eastAsia="Times New Roman" w:cs="Arial"/>
                <w:sz w:val="20"/>
                <w:szCs w:val="20"/>
              </w:rPr>
            </w:pPr>
            <w:r w:rsidRPr="000F1AC6">
              <w:rPr>
                <w:rFonts w:eastAsia="Times New Roman" w:cs="Arial"/>
                <w:shd w:val="clear" w:color="auto" w:fill="FFFFFF"/>
              </w:rPr>
              <w:t>Chief Lending Officer</w:t>
            </w:r>
          </w:p>
          <w:p w14:paraId="7542B564" w14:textId="58C7CCDF" w:rsidR="004542AE" w:rsidRPr="00290490" w:rsidRDefault="004542AE" w:rsidP="00F306E8">
            <w:pPr>
              <w:rPr>
                <w:i/>
              </w:rPr>
            </w:pPr>
            <w:r w:rsidRPr="00290490">
              <w:rPr>
                <w:i/>
              </w:rPr>
              <w:t>FSC</w:t>
            </w:r>
            <w:r w:rsidR="00ED5C73">
              <w:rPr>
                <w:i/>
              </w:rPr>
              <w:t xml:space="preserve"> </w:t>
            </w:r>
            <w:r w:rsidRPr="00290490">
              <w:rPr>
                <w:i/>
              </w:rPr>
              <w:t>First</w:t>
            </w:r>
          </w:p>
          <w:p w14:paraId="1B35A901" w14:textId="77777777" w:rsidR="004542AE" w:rsidRDefault="004542AE" w:rsidP="00F306E8"/>
          <w:p w14:paraId="49DD6B73" w14:textId="4DE8B2E2" w:rsidR="004542AE" w:rsidRDefault="00ED5C73" w:rsidP="00245825">
            <w:pPr>
              <w:spacing w:before="120"/>
              <w:rPr>
                <w:rFonts w:eastAsia="Times New Roman"/>
              </w:rPr>
            </w:pPr>
            <w:r>
              <w:rPr>
                <w:rFonts w:eastAsia="Times New Roman"/>
              </w:rPr>
              <w:t xml:space="preserve">Mr. </w:t>
            </w:r>
            <w:proofErr w:type="spellStart"/>
            <w:r>
              <w:rPr>
                <w:rFonts w:eastAsia="Times New Roman"/>
              </w:rPr>
              <w:t>Turvin</w:t>
            </w:r>
            <w:proofErr w:type="spellEnd"/>
            <w:r>
              <w:rPr>
                <w:rFonts w:eastAsia="Times New Roman"/>
              </w:rPr>
              <w:t xml:space="preserve"> has m</w:t>
            </w:r>
            <w:r w:rsidR="004542AE">
              <w:rPr>
                <w:rFonts w:eastAsia="Times New Roman"/>
              </w:rPr>
              <w:t>ore than 30 years as an executive mark</w:t>
            </w:r>
            <w:r>
              <w:rPr>
                <w:rFonts w:eastAsia="Times New Roman"/>
              </w:rPr>
              <w:t xml:space="preserve">et leader and </w:t>
            </w:r>
            <w:r w:rsidR="00C74E63">
              <w:rPr>
                <w:rFonts w:eastAsia="Times New Roman"/>
              </w:rPr>
              <w:t>has extensive</w:t>
            </w:r>
            <w:r>
              <w:rPr>
                <w:rFonts w:eastAsia="Times New Roman"/>
              </w:rPr>
              <w:t xml:space="preserve"> </w:t>
            </w:r>
            <w:r w:rsidR="00C74E63">
              <w:rPr>
                <w:rFonts w:eastAsia="Times New Roman"/>
              </w:rPr>
              <w:t xml:space="preserve">experience </w:t>
            </w:r>
            <w:r>
              <w:rPr>
                <w:rFonts w:eastAsia="Times New Roman"/>
              </w:rPr>
              <w:t xml:space="preserve">in commercial lending. </w:t>
            </w:r>
            <w:r w:rsidR="004542AE">
              <w:rPr>
                <w:rFonts w:eastAsia="Times New Roman"/>
              </w:rPr>
              <w:t xml:space="preserve"> </w:t>
            </w:r>
            <w:r>
              <w:rPr>
                <w:rFonts w:eastAsia="Times New Roman"/>
              </w:rPr>
              <w:t>He brings a wealth of financial management and business l</w:t>
            </w:r>
            <w:r w:rsidR="00C74E63">
              <w:rPr>
                <w:rFonts w:eastAsia="Times New Roman"/>
              </w:rPr>
              <w:t>ending, regulatory and compliance experience to the table.</w:t>
            </w:r>
            <w:r>
              <w:rPr>
                <w:rFonts w:eastAsia="Times New Roman"/>
              </w:rPr>
              <w:t xml:space="preserve"> He is r</w:t>
            </w:r>
            <w:r w:rsidR="004542AE">
              <w:rPr>
                <w:rFonts w:eastAsia="Times New Roman"/>
              </w:rPr>
              <w:t>esponsible for increasing FSC’s 504 loan origination</w:t>
            </w:r>
            <w:r>
              <w:rPr>
                <w:rFonts w:eastAsia="Times New Roman"/>
              </w:rPr>
              <w:t>s</w:t>
            </w:r>
            <w:r w:rsidR="004542AE">
              <w:rPr>
                <w:rFonts w:eastAsia="Times New Roman"/>
              </w:rPr>
              <w:t xml:space="preserve"> and creating jobs in Prince George’s C</w:t>
            </w:r>
            <w:r>
              <w:rPr>
                <w:rFonts w:eastAsia="Times New Roman"/>
              </w:rPr>
              <w:t xml:space="preserve">ounty and the State of Maryland and is pleased to be part of this team of experts to assist local businesses. </w:t>
            </w:r>
          </w:p>
          <w:p w14:paraId="27A42871" w14:textId="74A13F96" w:rsidR="004542AE" w:rsidRPr="00245825" w:rsidRDefault="004542AE" w:rsidP="00245825">
            <w:pPr>
              <w:spacing w:before="120"/>
              <w:rPr>
                <w:rFonts w:eastAsia="Times New Roman" w:cs="Arial"/>
                <w:b/>
              </w:rPr>
            </w:pPr>
          </w:p>
        </w:tc>
      </w:tr>
      <w:tr w:rsidR="004542AE" w:rsidRPr="00245825" w14:paraId="4476315F" w14:textId="77777777" w:rsidTr="00245825">
        <w:trPr>
          <w:cantSplit/>
          <w:trHeight w:val="432"/>
        </w:trPr>
        <w:tc>
          <w:tcPr>
            <w:tcW w:w="2616" w:type="dxa"/>
          </w:tcPr>
          <w:p w14:paraId="70E34ABE" w14:textId="1A6FD53F" w:rsidR="004542AE" w:rsidRPr="00245825" w:rsidRDefault="004542AE" w:rsidP="00245825">
            <w:pPr>
              <w:spacing w:before="120"/>
              <w:jc w:val="center"/>
              <w:rPr>
                <w:rFonts w:cs="Arial"/>
                <w:noProof/>
              </w:rPr>
            </w:pPr>
            <w:r w:rsidRPr="00245825">
              <w:rPr>
                <w:rFonts w:cs="Arial"/>
                <w:noProof/>
              </w:rPr>
              <w:lastRenderedPageBreak/>
              <w:drawing>
                <wp:inline distT="0" distB="0" distL="0" distR="0" wp14:anchorId="4F54812A" wp14:editId="77EC19B2">
                  <wp:extent cx="1329982" cy="18292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my_marks_headshot.pn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29982" cy="182925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37A2C204" w14:textId="77777777" w:rsidR="004542AE" w:rsidRPr="00245825" w:rsidRDefault="004542AE" w:rsidP="00F306E8">
            <w:pPr>
              <w:spacing w:before="120"/>
              <w:rPr>
                <w:rFonts w:eastAsia="Times New Roman" w:cs="Arial"/>
                <w:b/>
              </w:rPr>
            </w:pPr>
            <w:r w:rsidRPr="00245825">
              <w:rPr>
                <w:rFonts w:eastAsia="Times New Roman" w:cs="Arial"/>
                <w:b/>
              </w:rPr>
              <w:t>Millree Williams</w:t>
            </w:r>
          </w:p>
          <w:p w14:paraId="79F9F322" w14:textId="77777777" w:rsidR="004542AE" w:rsidRPr="00245825" w:rsidRDefault="004542AE" w:rsidP="00F306E8">
            <w:r w:rsidRPr="00245825">
              <w:t>Senior Director</w:t>
            </w:r>
          </w:p>
          <w:p w14:paraId="04F15DD6" w14:textId="77777777" w:rsidR="004542AE" w:rsidRPr="00290490" w:rsidRDefault="004542AE" w:rsidP="00F306E8">
            <w:pPr>
              <w:rPr>
                <w:i/>
              </w:rPr>
            </w:pPr>
            <w:proofErr w:type="spellStart"/>
            <w:r w:rsidRPr="00290490">
              <w:rPr>
                <w:i/>
              </w:rPr>
              <w:t>Willekop</w:t>
            </w:r>
            <w:proofErr w:type="spellEnd"/>
            <w:r w:rsidRPr="00290490">
              <w:rPr>
                <w:i/>
              </w:rPr>
              <w:t xml:space="preserve"> Consulting and Coaching, LLC</w:t>
            </w:r>
          </w:p>
          <w:p w14:paraId="3AA97F3C" w14:textId="77777777" w:rsidR="004542AE" w:rsidRPr="00245825" w:rsidRDefault="004542AE" w:rsidP="00F306E8">
            <w:pPr>
              <w:rPr>
                <w:b/>
              </w:rPr>
            </w:pPr>
          </w:p>
          <w:p w14:paraId="37221A24" w14:textId="32B5A697" w:rsidR="004542AE" w:rsidRPr="00245825" w:rsidRDefault="004542AE" w:rsidP="00F306E8">
            <w:r w:rsidRPr="00245825">
              <w:t>Millree is a Senior Director in Strategic Communications who crafts and executes communications and messaging strategy to optimally position an organization, its leaders, and its mission. Expertise in defining and executing innovative strategies aimed at engaging the target audience, shaping opinion, and compelling action.</w:t>
            </w:r>
            <w:r w:rsidR="00ED5C73">
              <w:t xml:space="preserve"> His forward-thinking, proactive approach and</w:t>
            </w:r>
            <w:r w:rsidRPr="00245825">
              <w:t xml:space="preserve"> understand</w:t>
            </w:r>
            <w:r w:rsidR="00ED5C73">
              <w:t>ing</w:t>
            </w:r>
            <w:r w:rsidRPr="00245825">
              <w:t xml:space="preserve"> what’s </w:t>
            </w:r>
            <w:r w:rsidR="00ED5C73">
              <w:t xml:space="preserve">required to succeed in media relations helps companies </w:t>
            </w:r>
            <w:r w:rsidRPr="00245825">
              <w:t>respond quickly to rapid, robust, day-to-day news, and manage the message during a crisis.</w:t>
            </w:r>
          </w:p>
          <w:p w14:paraId="02F17990" w14:textId="0FC3B609" w:rsidR="004542AE" w:rsidRPr="00245825" w:rsidRDefault="00ED5C73" w:rsidP="00ED5C73">
            <w:r>
              <w:t>Throughout his career he has helped build</w:t>
            </w:r>
            <w:r w:rsidR="004542AE" w:rsidRPr="00245825">
              <w:t xml:space="preserve"> communications, marketing, and messaging programs that are influential and persuasive, anchored with messages designed to build stakeholder and partner support and loyalty across traditional, digital, social and community-based platforms.</w:t>
            </w:r>
          </w:p>
          <w:p w14:paraId="04D14CD4" w14:textId="77777777" w:rsidR="004542AE" w:rsidRPr="00245825" w:rsidRDefault="004542AE" w:rsidP="00F306E8"/>
          <w:p w14:paraId="5AB748F1" w14:textId="77777777" w:rsidR="004542AE" w:rsidRPr="00245825" w:rsidRDefault="004542AE" w:rsidP="00ED5C73">
            <w:pPr>
              <w:rPr>
                <w:rFonts w:eastAsia="Times New Roman" w:cs="Arial"/>
                <w:b/>
              </w:rPr>
            </w:pPr>
          </w:p>
        </w:tc>
      </w:tr>
      <w:tr w:rsidR="004542AE" w:rsidRPr="00245825" w14:paraId="3D5AE6B7" w14:textId="77777777" w:rsidTr="004542AE">
        <w:trPr>
          <w:cantSplit/>
          <w:trHeight w:val="432"/>
        </w:trPr>
        <w:tc>
          <w:tcPr>
            <w:tcW w:w="10368" w:type="dxa"/>
            <w:gridSpan w:val="2"/>
            <w:tcBorders>
              <w:bottom w:val="single" w:sz="4" w:space="0" w:color="auto"/>
            </w:tcBorders>
          </w:tcPr>
          <w:p w14:paraId="73CA9249" w14:textId="6DECB312" w:rsidR="004542AE" w:rsidRPr="004542AE" w:rsidRDefault="004542AE" w:rsidP="00F306E8">
            <w:pPr>
              <w:spacing w:before="120"/>
              <w:rPr>
                <w:rFonts w:eastAsia="Times New Roman" w:cs="Arial"/>
                <w:b/>
                <w:sz w:val="28"/>
                <w:szCs w:val="28"/>
              </w:rPr>
            </w:pPr>
            <w:r w:rsidRPr="004542AE">
              <w:rPr>
                <w:rFonts w:eastAsia="Times New Roman" w:cs="Arial"/>
                <w:b/>
                <w:sz w:val="28"/>
                <w:szCs w:val="28"/>
              </w:rPr>
              <w:t>Facilitator:</w:t>
            </w:r>
          </w:p>
        </w:tc>
      </w:tr>
      <w:tr w:rsidR="004542AE" w:rsidRPr="00245825" w14:paraId="5ACC2641" w14:textId="77777777" w:rsidTr="004542AE">
        <w:trPr>
          <w:cantSplit/>
          <w:trHeight w:val="432"/>
        </w:trPr>
        <w:tc>
          <w:tcPr>
            <w:tcW w:w="2616" w:type="dxa"/>
            <w:tcBorders>
              <w:bottom w:val="single" w:sz="4" w:space="0" w:color="auto"/>
            </w:tcBorders>
          </w:tcPr>
          <w:p w14:paraId="7EB80312" w14:textId="2B535D9D" w:rsidR="004542AE" w:rsidRPr="00245825" w:rsidRDefault="004542AE" w:rsidP="00245825">
            <w:pPr>
              <w:spacing w:before="120"/>
              <w:jc w:val="center"/>
              <w:rPr>
                <w:rFonts w:cs="Arial"/>
                <w:noProof/>
              </w:rPr>
            </w:pPr>
            <w:r w:rsidRPr="000F1AC6">
              <w:rPr>
                <w:rFonts w:cs="Arial"/>
                <w:noProof/>
              </w:rPr>
              <w:drawing>
                <wp:inline distT="0" distB="0" distL="0" distR="0" wp14:anchorId="383B2D52" wp14:editId="51468219">
                  <wp:extent cx="1320190" cy="1708326"/>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Staff Bios_Ron Krease (1)_0.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320190" cy="170832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Borders>
              <w:bottom w:val="single" w:sz="4" w:space="0" w:color="auto"/>
            </w:tcBorders>
          </w:tcPr>
          <w:p w14:paraId="18F9D4B9" w14:textId="77777777" w:rsidR="004542AE" w:rsidRPr="000F1AC6" w:rsidRDefault="004542AE" w:rsidP="00F306E8">
            <w:pPr>
              <w:spacing w:before="120"/>
              <w:rPr>
                <w:rFonts w:eastAsia="Times New Roman" w:cs="Arial"/>
                <w:b/>
              </w:rPr>
            </w:pPr>
            <w:r w:rsidRPr="000F1AC6">
              <w:rPr>
                <w:rFonts w:eastAsia="Times New Roman" w:cs="Arial"/>
                <w:b/>
              </w:rPr>
              <w:t>Alicia Moran</w:t>
            </w:r>
          </w:p>
          <w:p w14:paraId="4362764D" w14:textId="77777777" w:rsidR="004542AE" w:rsidRPr="000F1AC6" w:rsidRDefault="004542AE" w:rsidP="00F306E8">
            <w:pPr>
              <w:rPr>
                <w:rFonts w:ascii="Times New Roman" w:eastAsia="Times New Roman" w:hAnsi="Times New Roman" w:cs="Times New Roman"/>
              </w:rPr>
            </w:pPr>
            <w:r w:rsidRPr="000F1AC6">
              <w:rPr>
                <w:rFonts w:eastAsia="Times New Roman" w:cs="Arial"/>
                <w:shd w:val="clear" w:color="auto" w:fill="FFFFFF"/>
              </w:rPr>
              <w:t>Manager, Small Business Services</w:t>
            </w:r>
          </w:p>
          <w:p w14:paraId="5A416CFD" w14:textId="77777777" w:rsidR="004542AE" w:rsidRPr="00290490" w:rsidRDefault="004542AE" w:rsidP="004542AE">
            <w:pPr>
              <w:rPr>
                <w:rFonts w:cs="Arial"/>
                <w:i/>
              </w:rPr>
            </w:pPr>
            <w:r w:rsidRPr="00290490">
              <w:rPr>
                <w:rFonts w:cs="Arial"/>
                <w:i/>
              </w:rPr>
              <w:t>Prince George’s County Economic Development Corporation</w:t>
            </w:r>
          </w:p>
          <w:p w14:paraId="32031C87" w14:textId="77777777" w:rsidR="004542AE" w:rsidRDefault="004542AE" w:rsidP="004542AE">
            <w:pPr>
              <w:rPr>
                <w:rFonts w:cs="Arial"/>
              </w:rPr>
            </w:pPr>
          </w:p>
          <w:p w14:paraId="3C6A42D5" w14:textId="7BF67B17" w:rsidR="004542AE" w:rsidRPr="00245825" w:rsidRDefault="00ED5C73" w:rsidP="004542AE">
            <w:pPr>
              <w:rPr>
                <w:rFonts w:cs="Arial"/>
              </w:rPr>
            </w:pPr>
            <w:r>
              <w:rPr>
                <w:rFonts w:cs="Arial"/>
              </w:rPr>
              <w:t>Ms. Moran, manages the small business development pro</w:t>
            </w:r>
            <w:r w:rsidR="00C74E63">
              <w:rPr>
                <w:rFonts w:cs="Arial"/>
              </w:rPr>
              <w:t>gram</w:t>
            </w:r>
            <w:r>
              <w:rPr>
                <w:rFonts w:cs="Arial"/>
              </w:rPr>
              <w:t xml:space="preserve"> at PGCEDC and its Innovation Station Business Incubator. She has more than 20 years of experience supporting small businesses</w:t>
            </w:r>
            <w:r w:rsidR="00C74E63">
              <w:rPr>
                <w:rFonts w:cs="Arial"/>
              </w:rPr>
              <w:t xml:space="preserve">, startups and innovators, </w:t>
            </w:r>
            <w:r>
              <w:rPr>
                <w:rFonts w:cs="Arial"/>
              </w:rPr>
              <w:t>and fostering job creation, business retention and business expansion efforts.</w:t>
            </w:r>
          </w:p>
          <w:p w14:paraId="57B70F0A" w14:textId="77777777" w:rsidR="004542AE" w:rsidRDefault="004542AE" w:rsidP="00F306E8">
            <w:pPr>
              <w:spacing w:before="120"/>
              <w:rPr>
                <w:rFonts w:eastAsia="Times New Roman" w:cs="Arial"/>
                <w:b/>
              </w:rPr>
            </w:pPr>
          </w:p>
          <w:p w14:paraId="24C8DE88" w14:textId="77777777" w:rsidR="004542AE" w:rsidRDefault="004542AE" w:rsidP="00F306E8">
            <w:pPr>
              <w:spacing w:before="120"/>
              <w:rPr>
                <w:rFonts w:eastAsia="Times New Roman" w:cs="Arial"/>
                <w:b/>
              </w:rPr>
            </w:pPr>
          </w:p>
          <w:p w14:paraId="490DD076" w14:textId="77777777" w:rsidR="004542AE" w:rsidRDefault="004542AE" w:rsidP="00F306E8">
            <w:pPr>
              <w:spacing w:before="120"/>
              <w:rPr>
                <w:rFonts w:eastAsia="Times New Roman" w:cs="Arial"/>
                <w:b/>
              </w:rPr>
            </w:pPr>
          </w:p>
          <w:p w14:paraId="745ACF35" w14:textId="77777777" w:rsidR="004542AE" w:rsidRPr="00245825" w:rsidRDefault="004542AE" w:rsidP="00F306E8">
            <w:pPr>
              <w:spacing w:before="120"/>
              <w:rPr>
                <w:rFonts w:eastAsia="Times New Roman" w:cs="Arial"/>
                <w:b/>
              </w:rPr>
            </w:pPr>
          </w:p>
        </w:tc>
      </w:tr>
      <w:tr w:rsidR="004542AE" w:rsidRPr="00245825" w14:paraId="3836BA31" w14:textId="77777777" w:rsidTr="004542AE">
        <w:trPr>
          <w:cantSplit/>
          <w:trHeight w:val="432"/>
        </w:trPr>
        <w:tc>
          <w:tcPr>
            <w:tcW w:w="2616" w:type="dxa"/>
            <w:tcBorders>
              <w:bottom w:val="nil"/>
            </w:tcBorders>
          </w:tcPr>
          <w:p w14:paraId="3CF6BAA0" w14:textId="77777777" w:rsidR="004542AE" w:rsidRPr="000F1AC6" w:rsidRDefault="004542AE" w:rsidP="00245825">
            <w:pPr>
              <w:spacing w:before="120"/>
              <w:jc w:val="center"/>
              <w:rPr>
                <w:rFonts w:cs="Arial"/>
                <w:noProof/>
              </w:rPr>
            </w:pPr>
          </w:p>
        </w:tc>
        <w:tc>
          <w:tcPr>
            <w:tcW w:w="7752" w:type="dxa"/>
            <w:tcBorders>
              <w:bottom w:val="nil"/>
            </w:tcBorders>
          </w:tcPr>
          <w:p w14:paraId="60625A80" w14:textId="77777777" w:rsidR="004542AE" w:rsidRPr="000F1AC6" w:rsidRDefault="004542AE" w:rsidP="00F306E8">
            <w:pPr>
              <w:spacing w:before="120"/>
              <w:rPr>
                <w:rFonts w:eastAsia="Times New Roman" w:cs="Arial"/>
                <w:b/>
              </w:rPr>
            </w:pPr>
          </w:p>
        </w:tc>
      </w:tr>
      <w:tr w:rsidR="004542AE" w:rsidRPr="00245825" w14:paraId="23DCBE72" w14:textId="77777777" w:rsidTr="004542AE">
        <w:trPr>
          <w:cantSplit/>
          <w:trHeight w:val="432"/>
        </w:trPr>
        <w:tc>
          <w:tcPr>
            <w:tcW w:w="2616" w:type="dxa"/>
            <w:tcBorders>
              <w:top w:val="nil"/>
              <w:bottom w:val="nil"/>
            </w:tcBorders>
          </w:tcPr>
          <w:p w14:paraId="13A95FED" w14:textId="77777777" w:rsidR="004542AE" w:rsidRDefault="004542AE" w:rsidP="00245825">
            <w:pPr>
              <w:spacing w:before="120"/>
              <w:jc w:val="center"/>
              <w:rPr>
                <w:rFonts w:cs="Arial"/>
                <w:noProof/>
              </w:rPr>
            </w:pPr>
          </w:p>
          <w:p w14:paraId="4D9B6A6F" w14:textId="77777777" w:rsidR="004542AE" w:rsidRDefault="004542AE" w:rsidP="00245825">
            <w:pPr>
              <w:spacing w:before="120"/>
              <w:jc w:val="center"/>
              <w:rPr>
                <w:rFonts w:cs="Arial"/>
                <w:noProof/>
              </w:rPr>
            </w:pPr>
          </w:p>
          <w:p w14:paraId="5E4EF5B2" w14:textId="77777777" w:rsidR="004542AE" w:rsidRDefault="004542AE" w:rsidP="00245825">
            <w:pPr>
              <w:spacing w:before="120"/>
              <w:jc w:val="center"/>
              <w:rPr>
                <w:rFonts w:cs="Arial"/>
                <w:noProof/>
              </w:rPr>
            </w:pPr>
          </w:p>
          <w:p w14:paraId="5E8248A4" w14:textId="77777777" w:rsidR="004542AE" w:rsidRPr="00245825" w:rsidRDefault="004542AE" w:rsidP="00245825">
            <w:pPr>
              <w:spacing w:before="120"/>
              <w:jc w:val="center"/>
              <w:rPr>
                <w:rFonts w:cs="Arial"/>
                <w:noProof/>
              </w:rPr>
            </w:pPr>
          </w:p>
        </w:tc>
        <w:tc>
          <w:tcPr>
            <w:tcW w:w="7752" w:type="dxa"/>
            <w:tcBorders>
              <w:top w:val="nil"/>
              <w:bottom w:val="nil"/>
            </w:tcBorders>
          </w:tcPr>
          <w:p w14:paraId="4729A647" w14:textId="77777777" w:rsidR="004542AE" w:rsidRPr="00245825" w:rsidRDefault="004542AE" w:rsidP="00F306E8">
            <w:pPr>
              <w:spacing w:before="120"/>
              <w:rPr>
                <w:rFonts w:eastAsia="Times New Roman" w:cs="Arial"/>
                <w:b/>
              </w:rPr>
            </w:pPr>
          </w:p>
        </w:tc>
      </w:tr>
      <w:tr w:rsidR="004542AE" w:rsidRPr="00245825" w14:paraId="5CFC5789" w14:textId="77777777" w:rsidTr="004542AE">
        <w:trPr>
          <w:cantSplit/>
          <w:trHeight w:val="432"/>
        </w:trPr>
        <w:tc>
          <w:tcPr>
            <w:tcW w:w="2616" w:type="dxa"/>
            <w:tcBorders>
              <w:top w:val="nil"/>
            </w:tcBorders>
          </w:tcPr>
          <w:p w14:paraId="38BD2C16" w14:textId="77777777" w:rsidR="004542AE" w:rsidRPr="00245825" w:rsidRDefault="004542AE" w:rsidP="00245825">
            <w:pPr>
              <w:spacing w:before="120"/>
              <w:jc w:val="center"/>
              <w:rPr>
                <w:rFonts w:cs="Arial"/>
                <w:noProof/>
              </w:rPr>
            </w:pPr>
          </w:p>
        </w:tc>
        <w:tc>
          <w:tcPr>
            <w:tcW w:w="7752" w:type="dxa"/>
            <w:tcBorders>
              <w:top w:val="nil"/>
            </w:tcBorders>
          </w:tcPr>
          <w:p w14:paraId="4C5110BF" w14:textId="77777777" w:rsidR="004542AE" w:rsidRPr="00245825" w:rsidRDefault="004542AE" w:rsidP="00F306E8">
            <w:pPr>
              <w:spacing w:before="120"/>
              <w:rPr>
                <w:rFonts w:eastAsia="Times New Roman" w:cs="Arial"/>
                <w:b/>
              </w:rPr>
            </w:pPr>
          </w:p>
        </w:tc>
      </w:tr>
      <w:tr w:rsidR="004542AE" w:rsidRPr="00245825" w14:paraId="248F7155" w14:textId="77777777" w:rsidTr="00657B47">
        <w:trPr>
          <w:cantSplit/>
          <w:trHeight w:val="432"/>
        </w:trPr>
        <w:tc>
          <w:tcPr>
            <w:tcW w:w="10368" w:type="dxa"/>
            <w:gridSpan w:val="2"/>
            <w:tcBorders>
              <w:top w:val="nil"/>
            </w:tcBorders>
          </w:tcPr>
          <w:p w14:paraId="4455A45E" w14:textId="34B0D972" w:rsidR="004542AE" w:rsidRPr="004542AE" w:rsidRDefault="004542AE" w:rsidP="00F306E8">
            <w:pPr>
              <w:spacing w:before="120"/>
              <w:rPr>
                <w:rFonts w:eastAsia="Times New Roman" w:cs="Arial"/>
                <w:b/>
                <w:sz w:val="28"/>
                <w:szCs w:val="28"/>
              </w:rPr>
            </w:pPr>
            <w:r w:rsidRPr="004542AE">
              <w:rPr>
                <w:rFonts w:eastAsia="Times New Roman" w:cs="Arial"/>
                <w:b/>
                <w:sz w:val="28"/>
                <w:szCs w:val="28"/>
              </w:rPr>
              <w:t>Additional industry insights may be provided by:</w:t>
            </w:r>
          </w:p>
        </w:tc>
      </w:tr>
      <w:tr w:rsidR="004542AE" w:rsidRPr="00245825" w14:paraId="5F861189" w14:textId="77777777" w:rsidTr="004542AE">
        <w:trPr>
          <w:cantSplit/>
          <w:trHeight w:val="432"/>
        </w:trPr>
        <w:tc>
          <w:tcPr>
            <w:tcW w:w="2616" w:type="dxa"/>
            <w:tcBorders>
              <w:top w:val="nil"/>
            </w:tcBorders>
          </w:tcPr>
          <w:p w14:paraId="472BBD44" w14:textId="7EB835F5" w:rsidR="004542AE" w:rsidRPr="00245825" w:rsidRDefault="004542AE" w:rsidP="00245825">
            <w:pPr>
              <w:spacing w:before="120"/>
              <w:jc w:val="center"/>
              <w:rPr>
                <w:rFonts w:cs="Arial"/>
              </w:rPr>
            </w:pPr>
            <w:r w:rsidRPr="00245825">
              <w:rPr>
                <w:rFonts w:cs="Arial"/>
                <w:noProof/>
              </w:rPr>
              <w:lastRenderedPageBreak/>
              <w:drawing>
                <wp:inline distT="0" distB="0" distL="0" distR="0" wp14:anchorId="7BFAF6DB" wp14:editId="65DD1D54">
                  <wp:extent cx="1409366" cy="1823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Staff Bios_Anne Balduzzi (1)_2.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409366" cy="18237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Borders>
              <w:top w:val="nil"/>
            </w:tcBorders>
          </w:tcPr>
          <w:p w14:paraId="6EBAFD66" w14:textId="77777777" w:rsidR="004542AE" w:rsidRPr="00245825" w:rsidRDefault="004542AE" w:rsidP="00F306E8">
            <w:pPr>
              <w:spacing w:before="120"/>
              <w:rPr>
                <w:rFonts w:cs="Arial"/>
                <w:b/>
              </w:rPr>
            </w:pPr>
            <w:r w:rsidRPr="00245825">
              <w:rPr>
                <w:rFonts w:eastAsia="Times New Roman" w:cs="Arial"/>
                <w:b/>
              </w:rPr>
              <w:t>Alexis Allen-Shorter</w:t>
            </w:r>
          </w:p>
          <w:p w14:paraId="169822C0" w14:textId="77777777" w:rsidR="004542AE" w:rsidRPr="00245825" w:rsidRDefault="004542AE" w:rsidP="00F306E8">
            <w:r w:rsidRPr="00245825">
              <w:t xml:space="preserve">Director of Business Development </w:t>
            </w:r>
            <w:r w:rsidRPr="00245825">
              <w:br/>
              <w:t>Health &amp; Life Sciences</w:t>
            </w:r>
          </w:p>
          <w:p w14:paraId="6579DA6B" w14:textId="77777777" w:rsidR="004542AE" w:rsidRPr="00290490" w:rsidRDefault="004542AE" w:rsidP="00F306E8">
            <w:pPr>
              <w:rPr>
                <w:i/>
              </w:rPr>
            </w:pPr>
            <w:r w:rsidRPr="00290490">
              <w:rPr>
                <w:i/>
              </w:rPr>
              <w:t>Prince George’s County Economic Development Corporation</w:t>
            </w:r>
          </w:p>
          <w:p w14:paraId="4E7000FB" w14:textId="77777777" w:rsidR="004542AE" w:rsidRDefault="004542AE" w:rsidP="00245825">
            <w:pPr>
              <w:pStyle w:val="yiv6894358026msonormal"/>
              <w:spacing w:before="120" w:beforeAutospacing="0" w:after="0" w:afterAutospacing="0"/>
              <w:rPr>
                <w:rFonts w:ascii="Arial" w:hAnsi="Arial" w:cs="Arial"/>
                <w:sz w:val="24"/>
                <w:szCs w:val="24"/>
              </w:rPr>
            </w:pPr>
          </w:p>
          <w:p w14:paraId="39E26DBB" w14:textId="77777777" w:rsidR="004542AE" w:rsidRDefault="004542AE" w:rsidP="00245825">
            <w:pPr>
              <w:pStyle w:val="yiv6894358026msonormal"/>
              <w:spacing w:before="120" w:beforeAutospacing="0" w:after="0" w:afterAutospacing="0"/>
              <w:rPr>
                <w:rFonts w:ascii="Arial" w:hAnsi="Arial" w:cs="Arial"/>
                <w:sz w:val="24"/>
                <w:szCs w:val="24"/>
              </w:rPr>
            </w:pPr>
          </w:p>
          <w:p w14:paraId="3E9882E3" w14:textId="77777777" w:rsidR="004542AE" w:rsidRDefault="004542AE" w:rsidP="00245825">
            <w:pPr>
              <w:pStyle w:val="yiv6894358026msonormal"/>
              <w:spacing w:before="120" w:beforeAutospacing="0" w:after="0" w:afterAutospacing="0"/>
              <w:rPr>
                <w:rFonts w:ascii="Arial" w:hAnsi="Arial" w:cs="Arial"/>
                <w:sz w:val="24"/>
                <w:szCs w:val="24"/>
              </w:rPr>
            </w:pPr>
          </w:p>
          <w:p w14:paraId="7BE22424" w14:textId="77777777" w:rsidR="004542AE" w:rsidRDefault="004542AE" w:rsidP="00245825">
            <w:pPr>
              <w:pStyle w:val="yiv6894358026msonormal"/>
              <w:spacing w:before="120" w:beforeAutospacing="0" w:after="0" w:afterAutospacing="0"/>
              <w:rPr>
                <w:rFonts w:ascii="Arial" w:hAnsi="Arial" w:cs="Arial"/>
                <w:sz w:val="24"/>
                <w:szCs w:val="24"/>
              </w:rPr>
            </w:pPr>
          </w:p>
          <w:p w14:paraId="0D21AA11" w14:textId="430F499F" w:rsidR="004542AE" w:rsidRPr="00245825" w:rsidRDefault="004542AE" w:rsidP="00245825">
            <w:pPr>
              <w:pStyle w:val="yiv6894358026msonormal"/>
              <w:spacing w:before="120" w:beforeAutospacing="0" w:after="0" w:afterAutospacing="0"/>
              <w:rPr>
                <w:rFonts w:ascii="Arial" w:hAnsi="Arial" w:cs="Arial"/>
                <w:sz w:val="24"/>
                <w:szCs w:val="24"/>
              </w:rPr>
            </w:pPr>
          </w:p>
        </w:tc>
      </w:tr>
      <w:tr w:rsidR="004542AE" w:rsidRPr="00245825" w14:paraId="0BB40398" w14:textId="77777777" w:rsidTr="00245825">
        <w:trPr>
          <w:cantSplit/>
          <w:trHeight w:val="432"/>
        </w:trPr>
        <w:tc>
          <w:tcPr>
            <w:tcW w:w="2616" w:type="dxa"/>
          </w:tcPr>
          <w:p w14:paraId="30D388C7" w14:textId="2F426123" w:rsidR="004542AE" w:rsidRPr="00245825" w:rsidRDefault="004542AE" w:rsidP="00245825">
            <w:pPr>
              <w:spacing w:before="120"/>
              <w:jc w:val="center"/>
              <w:rPr>
                <w:rFonts w:cs="Arial"/>
              </w:rPr>
            </w:pPr>
            <w:r w:rsidRPr="00245825">
              <w:rPr>
                <w:rFonts w:cs="Arial"/>
                <w:noProof/>
              </w:rPr>
              <w:drawing>
                <wp:inline distT="0" distB="0" distL="0" distR="0" wp14:anchorId="20955615" wp14:editId="75FE97E0">
                  <wp:extent cx="1370914" cy="1828800"/>
                  <wp:effectExtent l="0" t="0" r="127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_Staff Bios_McKeever Conwell (1)_0.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370914"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0C03A74B" w14:textId="0215A792" w:rsidR="004542AE" w:rsidRPr="00245825" w:rsidRDefault="004542AE" w:rsidP="00245825">
            <w:pPr>
              <w:spacing w:before="120"/>
              <w:rPr>
                <w:rFonts w:eastAsia="Times New Roman" w:cs="Arial"/>
                <w:b/>
              </w:rPr>
            </w:pPr>
            <w:r w:rsidRPr="00245825">
              <w:rPr>
                <w:rFonts w:eastAsia="Times New Roman" w:cs="Arial"/>
                <w:b/>
              </w:rPr>
              <w:t>Nicole Hall</w:t>
            </w:r>
          </w:p>
          <w:p w14:paraId="099E98FF" w14:textId="64B07076" w:rsidR="004542AE" w:rsidRPr="00245825" w:rsidRDefault="004542AE" w:rsidP="00245825">
            <w:pPr>
              <w:rPr>
                <w:rFonts w:eastAsia="Times New Roman" w:cs="Arial"/>
              </w:rPr>
            </w:pPr>
            <w:r w:rsidRPr="00245825">
              <w:rPr>
                <w:rFonts w:eastAsia="Times New Roman" w:cs="Arial"/>
                <w:shd w:val="clear" w:color="auto" w:fill="FFFFFF"/>
              </w:rPr>
              <w:t xml:space="preserve">Business Development Manager, </w:t>
            </w:r>
            <w:r w:rsidRPr="00245825">
              <w:rPr>
                <w:rFonts w:eastAsia="Times New Roman" w:cs="Arial"/>
                <w:iCs/>
              </w:rPr>
              <w:t>Retail/Restaurants</w:t>
            </w:r>
          </w:p>
          <w:p w14:paraId="0335AA69" w14:textId="5BA54B7E" w:rsidR="004542AE" w:rsidRPr="00290490" w:rsidRDefault="004542AE" w:rsidP="00245825">
            <w:pPr>
              <w:rPr>
                <w:rFonts w:cs="Arial"/>
                <w:i/>
              </w:rPr>
            </w:pPr>
            <w:r w:rsidRPr="00290490">
              <w:rPr>
                <w:rFonts w:cs="Arial"/>
                <w:i/>
              </w:rPr>
              <w:t>Prince George’s County Economic Development Corporation</w:t>
            </w:r>
          </w:p>
          <w:p w14:paraId="2D916593" w14:textId="77777777" w:rsidR="004542AE" w:rsidRDefault="004542AE" w:rsidP="00245825">
            <w:pPr>
              <w:spacing w:before="120"/>
              <w:rPr>
                <w:rFonts w:eastAsia="Times New Roman" w:cs="Arial"/>
                <w:i/>
              </w:rPr>
            </w:pPr>
          </w:p>
          <w:p w14:paraId="3DF292D7" w14:textId="77777777" w:rsidR="004542AE" w:rsidRDefault="004542AE" w:rsidP="00245825">
            <w:pPr>
              <w:spacing w:before="120"/>
              <w:rPr>
                <w:rFonts w:eastAsia="Times New Roman" w:cs="Arial"/>
                <w:i/>
              </w:rPr>
            </w:pPr>
          </w:p>
          <w:p w14:paraId="1DF8252A" w14:textId="77777777" w:rsidR="004542AE" w:rsidRDefault="004542AE" w:rsidP="00245825">
            <w:pPr>
              <w:spacing w:before="120"/>
              <w:rPr>
                <w:rFonts w:eastAsia="Times New Roman" w:cs="Arial"/>
                <w:i/>
              </w:rPr>
            </w:pPr>
          </w:p>
          <w:p w14:paraId="53B674AE" w14:textId="77777777" w:rsidR="004542AE" w:rsidRDefault="004542AE" w:rsidP="00245825">
            <w:pPr>
              <w:spacing w:before="120"/>
              <w:rPr>
                <w:rFonts w:eastAsia="Times New Roman" w:cs="Arial"/>
                <w:i/>
              </w:rPr>
            </w:pPr>
          </w:p>
          <w:p w14:paraId="19A70870" w14:textId="77777777" w:rsidR="004542AE" w:rsidRDefault="004542AE" w:rsidP="00245825">
            <w:pPr>
              <w:spacing w:before="120"/>
              <w:rPr>
                <w:rFonts w:eastAsia="Times New Roman" w:cs="Arial"/>
                <w:i/>
              </w:rPr>
            </w:pPr>
          </w:p>
          <w:p w14:paraId="45EC0CCE" w14:textId="6F4E13C9" w:rsidR="004542AE" w:rsidRPr="00245825" w:rsidRDefault="004542AE" w:rsidP="00245825">
            <w:pPr>
              <w:spacing w:before="120"/>
              <w:rPr>
                <w:rFonts w:eastAsia="Times New Roman" w:cs="Arial"/>
                <w:i/>
              </w:rPr>
            </w:pPr>
          </w:p>
        </w:tc>
      </w:tr>
      <w:tr w:rsidR="004542AE" w:rsidRPr="00245825" w14:paraId="5F8AFACE" w14:textId="77777777" w:rsidTr="00245825">
        <w:trPr>
          <w:cantSplit/>
          <w:trHeight w:val="432"/>
        </w:trPr>
        <w:tc>
          <w:tcPr>
            <w:tcW w:w="2616" w:type="dxa"/>
          </w:tcPr>
          <w:p w14:paraId="13FAA002" w14:textId="43CF2793" w:rsidR="004542AE" w:rsidRPr="00245825" w:rsidRDefault="004542AE" w:rsidP="00245825">
            <w:pPr>
              <w:spacing w:before="120"/>
              <w:jc w:val="center"/>
              <w:rPr>
                <w:rFonts w:cs="Arial"/>
              </w:rPr>
            </w:pPr>
            <w:r w:rsidRPr="00245825">
              <w:rPr>
                <w:rFonts w:cs="Arial"/>
                <w:noProof/>
              </w:rPr>
              <w:drawing>
                <wp:inline distT="0" distB="0" distL="0" distR="0" wp14:anchorId="7D2E0CFD" wp14:editId="774695B2">
                  <wp:extent cx="1413292" cy="1828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anyaEgglestonIMG_0255.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13292"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12306EFA" w14:textId="38250A18" w:rsidR="004542AE" w:rsidRPr="00245825" w:rsidRDefault="004542AE" w:rsidP="00245825">
            <w:pPr>
              <w:spacing w:before="120"/>
              <w:rPr>
                <w:rStyle w:val="Strong"/>
                <w:rFonts w:eastAsia="Times New Roman" w:cs="Arial"/>
                <w:bdr w:val="none" w:sz="0" w:space="0" w:color="auto" w:frame="1"/>
              </w:rPr>
            </w:pPr>
            <w:r w:rsidRPr="00245825">
              <w:rPr>
                <w:rStyle w:val="Strong"/>
                <w:rFonts w:eastAsia="Times New Roman" w:cs="Arial"/>
                <w:bdr w:val="none" w:sz="0" w:space="0" w:color="auto" w:frame="1"/>
              </w:rPr>
              <w:t>Mayank Kapur</w:t>
            </w:r>
          </w:p>
          <w:p w14:paraId="3F628766" w14:textId="613C6BAE" w:rsidR="004542AE" w:rsidRPr="00245825" w:rsidRDefault="004542AE" w:rsidP="00245825">
            <w:pPr>
              <w:rPr>
                <w:rFonts w:eastAsia="Times New Roman" w:cs="Arial"/>
              </w:rPr>
            </w:pPr>
            <w:r w:rsidRPr="00245825">
              <w:rPr>
                <w:rFonts w:eastAsia="Times New Roman" w:cs="Arial"/>
                <w:shd w:val="clear" w:color="auto" w:fill="FFFFFF"/>
              </w:rPr>
              <w:t xml:space="preserve">Director of Business Development, </w:t>
            </w:r>
            <w:r w:rsidRPr="00245825">
              <w:rPr>
                <w:rFonts w:eastAsia="Times New Roman" w:cs="Arial"/>
                <w:iCs/>
              </w:rPr>
              <w:t>IT &amp; Cyber Security</w:t>
            </w:r>
          </w:p>
          <w:p w14:paraId="5AB7302B" w14:textId="77777777" w:rsidR="004542AE" w:rsidRPr="00290490" w:rsidRDefault="004542AE" w:rsidP="00245825">
            <w:pPr>
              <w:rPr>
                <w:rFonts w:cs="Arial"/>
                <w:i/>
              </w:rPr>
            </w:pPr>
            <w:r w:rsidRPr="00290490">
              <w:rPr>
                <w:rFonts w:cs="Arial"/>
                <w:i/>
              </w:rPr>
              <w:t>Prince George’s County Economic Development Corporation</w:t>
            </w:r>
          </w:p>
          <w:p w14:paraId="72E7F0B7" w14:textId="77777777" w:rsidR="004542AE" w:rsidRPr="00245825" w:rsidRDefault="004542AE" w:rsidP="00245825">
            <w:pPr>
              <w:rPr>
                <w:rFonts w:eastAsia="Times New Roman" w:cs="Arial"/>
              </w:rPr>
            </w:pPr>
          </w:p>
          <w:p w14:paraId="37FB6045" w14:textId="77777777" w:rsidR="004542AE" w:rsidRDefault="004542AE" w:rsidP="00245825">
            <w:pPr>
              <w:spacing w:before="120"/>
              <w:rPr>
                <w:rFonts w:eastAsia="Times New Roman" w:cs="Arial"/>
                <w:i/>
              </w:rPr>
            </w:pPr>
          </w:p>
          <w:p w14:paraId="41A8F7A8" w14:textId="77777777" w:rsidR="004542AE" w:rsidRDefault="004542AE" w:rsidP="00245825">
            <w:pPr>
              <w:spacing w:before="120"/>
              <w:rPr>
                <w:rFonts w:eastAsia="Times New Roman" w:cs="Arial"/>
                <w:i/>
              </w:rPr>
            </w:pPr>
          </w:p>
          <w:p w14:paraId="0A31B18A" w14:textId="77777777" w:rsidR="004542AE" w:rsidRDefault="004542AE" w:rsidP="00245825">
            <w:pPr>
              <w:spacing w:before="120"/>
              <w:rPr>
                <w:rFonts w:eastAsia="Times New Roman" w:cs="Arial"/>
                <w:i/>
              </w:rPr>
            </w:pPr>
          </w:p>
          <w:p w14:paraId="2F74B5E1" w14:textId="77777777" w:rsidR="004542AE" w:rsidRDefault="004542AE" w:rsidP="00245825">
            <w:pPr>
              <w:spacing w:before="120"/>
              <w:rPr>
                <w:rFonts w:eastAsia="Times New Roman" w:cs="Arial"/>
                <w:i/>
              </w:rPr>
            </w:pPr>
          </w:p>
          <w:p w14:paraId="77785CBF" w14:textId="40BFB5D7" w:rsidR="004542AE" w:rsidRPr="00245825" w:rsidRDefault="004542AE" w:rsidP="00245825">
            <w:pPr>
              <w:spacing w:before="120"/>
              <w:rPr>
                <w:rFonts w:eastAsia="Times New Roman" w:cs="Arial"/>
                <w:i/>
              </w:rPr>
            </w:pPr>
          </w:p>
        </w:tc>
      </w:tr>
      <w:tr w:rsidR="004542AE" w:rsidRPr="00245825" w14:paraId="3159BB31" w14:textId="77777777" w:rsidTr="00245825">
        <w:trPr>
          <w:cantSplit/>
          <w:trHeight w:val="432"/>
        </w:trPr>
        <w:tc>
          <w:tcPr>
            <w:tcW w:w="2616" w:type="dxa"/>
          </w:tcPr>
          <w:p w14:paraId="407BD9C3" w14:textId="523F99A8" w:rsidR="004542AE" w:rsidRPr="00245825" w:rsidRDefault="004542AE" w:rsidP="00245825">
            <w:pPr>
              <w:spacing w:before="120"/>
              <w:jc w:val="center"/>
              <w:rPr>
                <w:rFonts w:cs="Arial"/>
                <w:noProof/>
              </w:rPr>
            </w:pPr>
            <w:r w:rsidRPr="00245825">
              <w:rPr>
                <w:rFonts w:cs="Arial"/>
                <w:noProof/>
              </w:rPr>
              <w:drawing>
                <wp:inline distT="0" distB="0" distL="0" distR="0" wp14:anchorId="6CF6AC47" wp14:editId="19DF968A">
                  <wp:extent cx="1413292" cy="1828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13292"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63BC5639" w14:textId="2530E605" w:rsidR="004542AE" w:rsidRPr="00245825" w:rsidRDefault="004542AE" w:rsidP="00245825">
            <w:pPr>
              <w:pStyle w:val="yiv4334786493msonormal"/>
              <w:spacing w:before="120" w:beforeAutospacing="0" w:after="0" w:afterAutospacing="0"/>
              <w:rPr>
                <w:rFonts w:ascii="Arial" w:hAnsi="Arial" w:cs="Arial"/>
                <w:b/>
                <w:sz w:val="24"/>
                <w:szCs w:val="24"/>
              </w:rPr>
            </w:pPr>
            <w:r w:rsidRPr="00245825">
              <w:rPr>
                <w:rFonts w:ascii="Arial" w:hAnsi="Arial" w:cs="Arial"/>
                <w:b/>
                <w:sz w:val="24"/>
                <w:szCs w:val="24"/>
              </w:rPr>
              <w:t>David Lewis</w:t>
            </w:r>
          </w:p>
          <w:p w14:paraId="1F8F8946" w14:textId="57BE0FB1" w:rsidR="004542AE" w:rsidRPr="00245825" w:rsidRDefault="004542AE" w:rsidP="00245825">
            <w:r w:rsidRPr="00245825">
              <w:rPr>
                <w:shd w:val="clear" w:color="auto" w:fill="FFFFFF"/>
              </w:rPr>
              <w:t xml:space="preserve">Director of Business Development, </w:t>
            </w:r>
            <w:r w:rsidRPr="00245825">
              <w:rPr>
                <w:iCs/>
              </w:rPr>
              <w:t>Government</w:t>
            </w:r>
          </w:p>
          <w:p w14:paraId="581B7BDC" w14:textId="5C6821DF" w:rsidR="004542AE" w:rsidRPr="00290490" w:rsidRDefault="004542AE" w:rsidP="00245825">
            <w:pPr>
              <w:rPr>
                <w:i/>
              </w:rPr>
            </w:pPr>
            <w:r w:rsidRPr="00290490">
              <w:rPr>
                <w:i/>
              </w:rPr>
              <w:t>Prince George’s County Economic Development Corporation</w:t>
            </w:r>
          </w:p>
          <w:p w14:paraId="2B723BCD" w14:textId="77777777" w:rsidR="004542AE" w:rsidRDefault="004542AE" w:rsidP="00245825">
            <w:pPr>
              <w:pStyle w:val="yiv4334786493msonormal"/>
              <w:spacing w:before="120" w:beforeAutospacing="0" w:after="0" w:afterAutospacing="0"/>
              <w:rPr>
                <w:rFonts w:ascii="Arial" w:hAnsi="Arial" w:cs="Arial"/>
                <w:i/>
                <w:sz w:val="24"/>
                <w:szCs w:val="24"/>
              </w:rPr>
            </w:pPr>
          </w:p>
          <w:p w14:paraId="586CF0C0" w14:textId="77777777" w:rsidR="004542AE" w:rsidRDefault="004542AE" w:rsidP="00245825">
            <w:pPr>
              <w:pStyle w:val="yiv4334786493msonormal"/>
              <w:spacing w:before="120" w:beforeAutospacing="0" w:after="0" w:afterAutospacing="0"/>
              <w:rPr>
                <w:rFonts w:ascii="Arial" w:hAnsi="Arial" w:cs="Arial"/>
                <w:i/>
                <w:sz w:val="24"/>
                <w:szCs w:val="24"/>
              </w:rPr>
            </w:pPr>
          </w:p>
          <w:p w14:paraId="665CE850" w14:textId="77777777" w:rsidR="004542AE" w:rsidRDefault="004542AE" w:rsidP="00245825">
            <w:pPr>
              <w:pStyle w:val="yiv4334786493msonormal"/>
              <w:spacing w:before="120" w:beforeAutospacing="0" w:after="0" w:afterAutospacing="0"/>
              <w:rPr>
                <w:rFonts w:ascii="Arial" w:hAnsi="Arial" w:cs="Arial"/>
                <w:i/>
                <w:sz w:val="24"/>
                <w:szCs w:val="24"/>
              </w:rPr>
            </w:pPr>
          </w:p>
          <w:p w14:paraId="15493ADA" w14:textId="77777777" w:rsidR="004542AE" w:rsidRDefault="004542AE" w:rsidP="00245825">
            <w:pPr>
              <w:pStyle w:val="yiv4334786493msonormal"/>
              <w:spacing w:before="120" w:beforeAutospacing="0" w:after="0" w:afterAutospacing="0"/>
              <w:rPr>
                <w:rFonts w:ascii="Arial" w:hAnsi="Arial" w:cs="Arial"/>
                <w:i/>
                <w:sz w:val="24"/>
                <w:szCs w:val="24"/>
              </w:rPr>
            </w:pPr>
          </w:p>
          <w:p w14:paraId="3563855A" w14:textId="77777777" w:rsidR="004542AE" w:rsidRDefault="004542AE" w:rsidP="00245825">
            <w:pPr>
              <w:pStyle w:val="yiv4334786493msonormal"/>
              <w:spacing w:before="120" w:beforeAutospacing="0" w:after="0" w:afterAutospacing="0"/>
              <w:rPr>
                <w:rFonts w:ascii="Arial" w:hAnsi="Arial" w:cs="Arial"/>
                <w:i/>
                <w:sz w:val="24"/>
                <w:szCs w:val="24"/>
              </w:rPr>
            </w:pPr>
          </w:p>
          <w:p w14:paraId="6A5DF3AA" w14:textId="21E85436" w:rsidR="004542AE" w:rsidRPr="00245825" w:rsidRDefault="004542AE" w:rsidP="00245825">
            <w:pPr>
              <w:pStyle w:val="yiv4334786493msonormal"/>
              <w:spacing w:before="120" w:beforeAutospacing="0" w:after="0" w:afterAutospacing="0"/>
              <w:rPr>
                <w:rFonts w:ascii="Arial" w:hAnsi="Arial" w:cs="Arial"/>
                <w:i/>
                <w:sz w:val="24"/>
                <w:szCs w:val="24"/>
              </w:rPr>
            </w:pPr>
          </w:p>
        </w:tc>
      </w:tr>
      <w:tr w:rsidR="004542AE" w:rsidRPr="00245825" w14:paraId="4391875E" w14:textId="77777777" w:rsidTr="00245825">
        <w:trPr>
          <w:cantSplit/>
          <w:trHeight w:val="432"/>
        </w:trPr>
        <w:tc>
          <w:tcPr>
            <w:tcW w:w="2616" w:type="dxa"/>
          </w:tcPr>
          <w:p w14:paraId="7B61242B" w14:textId="2EF4227C" w:rsidR="004542AE" w:rsidRPr="00245825" w:rsidRDefault="004542AE" w:rsidP="00245825">
            <w:pPr>
              <w:spacing w:before="120"/>
              <w:jc w:val="center"/>
              <w:rPr>
                <w:rFonts w:cs="Arial"/>
                <w:noProof/>
              </w:rPr>
            </w:pPr>
            <w:r w:rsidRPr="00245825">
              <w:rPr>
                <w:rFonts w:cs="Arial"/>
                <w:noProof/>
              </w:rPr>
              <w:lastRenderedPageBreak/>
              <w:drawing>
                <wp:inline distT="0" distB="0" distL="0" distR="0" wp14:anchorId="66DBBA6C" wp14:editId="459F23B6">
                  <wp:extent cx="1413442" cy="182899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lt3-H.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13442" cy="18289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7561C2C1" w14:textId="37C70BE7" w:rsidR="004542AE" w:rsidRPr="00245825" w:rsidRDefault="004542AE" w:rsidP="00245825">
            <w:pPr>
              <w:spacing w:before="120"/>
              <w:rPr>
                <w:rFonts w:eastAsia="Times New Roman" w:cs="Arial"/>
                <w:b/>
              </w:rPr>
            </w:pPr>
            <w:r w:rsidRPr="00245825">
              <w:rPr>
                <w:rFonts w:eastAsia="Times New Roman" w:cs="Arial"/>
                <w:b/>
              </w:rPr>
              <w:t>John Mason</w:t>
            </w:r>
          </w:p>
          <w:p w14:paraId="61E939F1" w14:textId="42CD7825" w:rsidR="004542AE" w:rsidRPr="00245825" w:rsidRDefault="004542AE" w:rsidP="000F1AC6">
            <w:r w:rsidRPr="00245825">
              <w:rPr>
                <w:shd w:val="clear" w:color="auto" w:fill="FFFFFF"/>
              </w:rPr>
              <w:t xml:space="preserve">Director of Business Development, </w:t>
            </w:r>
            <w:r w:rsidRPr="00245825">
              <w:rPr>
                <w:iCs/>
              </w:rPr>
              <w:t>Manufacturing </w:t>
            </w:r>
          </w:p>
          <w:p w14:paraId="533ADC50" w14:textId="1422D51D" w:rsidR="004542AE" w:rsidRPr="00290490" w:rsidRDefault="004542AE" w:rsidP="004542AE">
            <w:pPr>
              <w:rPr>
                <w:i/>
              </w:rPr>
            </w:pPr>
            <w:r w:rsidRPr="00290490">
              <w:rPr>
                <w:i/>
              </w:rPr>
              <w:t>Prince George’s County Economic Development Corporation</w:t>
            </w:r>
          </w:p>
          <w:p w14:paraId="07EEF50E" w14:textId="4B60B60E" w:rsidR="004542AE" w:rsidRPr="00245825" w:rsidRDefault="004542AE" w:rsidP="00245825">
            <w:pPr>
              <w:spacing w:before="120"/>
              <w:rPr>
                <w:rFonts w:eastAsia="Times New Roman" w:cs="Arial"/>
              </w:rPr>
            </w:pPr>
          </w:p>
          <w:p w14:paraId="17566A2B" w14:textId="77777777" w:rsidR="004542AE" w:rsidRDefault="004542AE" w:rsidP="00245825">
            <w:pPr>
              <w:spacing w:before="120"/>
              <w:rPr>
                <w:rFonts w:eastAsia="Times New Roman" w:cs="Arial"/>
                <w:b/>
              </w:rPr>
            </w:pPr>
          </w:p>
          <w:p w14:paraId="6933A2AD" w14:textId="77777777" w:rsidR="004542AE" w:rsidRDefault="004542AE" w:rsidP="00245825">
            <w:pPr>
              <w:spacing w:before="120"/>
              <w:rPr>
                <w:rFonts w:eastAsia="Times New Roman" w:cs="Arial"/>
                <w:b/>
              </w:rPr>
            </w:pPr>
          </w:p>
          <w:p w14:paraId="7CF4A361" w14:textId="77777777" w:rsidR="004542AE" w:rsidRDefault="004542AE" w:rsidP="00245825">
            <w:pPr>
              <w:spacing w:before="120"/>
              <w:rPr>
                <w:rFonts w:eastAsia="Times New Roman" w:cs="Arial"/>
                <w:b/>
              </w:rPr>
            </w:pPr>
          </w:p>
          <w:p w14:paraId="7B5529BE" w14:textId="77777777" w:rsidR="004542AE" w:rsidRDefault="004542AE" w:rsidP="00245825">
            <w:pPr>
              <w:spacing w:before="120"/>
              <w:rPr>
                <w:rFonts w:eastAsia="Times New Roman" w:cs="Arial"/>
                <w:b/>
              </w:rPr>
            </w:pPr>
          </w:p>
          <w:p w14:paraId="58B56FDE" w14:textId="36D89C99" w:rsidR="004542AE" w:rsidRPr="00245825" w:rsidRDefault="004542AE" w:rsidP="00245825">
            <w:pPr>
              <w:spacing w:before="120"/>
              <w:rPr>
                <w:rFonts w:eastAsia="Times New Roman" w:cs="Arial"/>
                <w:b/>
              </w:rPr>
            </w:pPr>
          </w:p>
        </w:tc>
      </w:tr>
      <w:tr w:rsidR="004542AE" w:rsidRPr="00245825" w14:paraId="3AF3C963" w14:textId="77777777" w:rsidTr="00245825">
        <w:trPr>
          <w:cantSplit/>
          <w:trHeight w:val="432"/>
        </w:trPr>
        <w:tc>
          <w:tcPr>
            <w:tcW w:w="2616" w:type="dxa"/>
          </w:tcPr>
          <w:p w14:paraId="18E83ACE" w14:textId="490D4898" w:rsidR="004542AE" w:rsidRPr="00245825" w:rsidRDefault="004542AE" w:rsidP="00245825">
            <w:pPr>
              <w:spacing w:before="120"/>
              <w:jc w:val="center"/>
              <w:rPr>
                <w:rFonts w:cs="Arial"/>
                <w:noProof/>
              </w:rPr>
            </w:pPr>
            <w:r w:rsidRPr="00245825">
              <w:rPr>
                <w:rFonts w:cs="Arial"/>
                <w:noProof/>
              </w:rPr>
              <w:drawing>
                <wp:inline distT="0" distB="0" distL="0" distR="0" wp14:anchorId="1DA6D559" wp14:editId="23C94BF6">
                  <wp:extent cx="1413292" cy="1828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nKelly.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13292" cy="1828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7752" w:type="dxa"/>
          </w:tcPr>
          <w:p w14:paraId="4BA5C692" w14:textId="7643CEBB" w:rsidR="004542AE" w:rsidRPr="00245825" w:rsidRDefault="004542AE" w:rsidP="00245825">
            <w:pPr>
              <w:spacing w:before="120"/>
              <w:rPr>
                <w:rFonts w:eastAsia="Times New Roman" w:cs="Arial"/>
                <w:b/>
              </w:rPr>
            </w:pPr>
            <w:r w:rsidRPr="00245825">
              <w:rPr>
                <w:rFonts w:eastAsia="Times New Roman" w:cs="Arial"/>
                <w:b/>
              </w:rPr>
              <w:t>Rocio Treminio-Lopez</w:t>
            </w:r>
          </w:p>
          <w:p w14:paraId="61BF8B46" w14:textId="77777777" w:rsidR="004542AE" w:rsidRDefault="004542AE" w:rsidP="000F1AC6">
            <w:r w:rsidRPr="00245825">
              <w:t>Latin Small Business Liaison</w:t>
            </w:r>
          </w:p>
          <w:p w14:paraId="0C4EE615" w14:textId="77777777" w:rsidR="004542AE" w:rsidRPr="00290490" w:rsidRDefault="004542AE" w:rsidP="004542AE">
            <w:pPr>
              <w:rPr>
                <w:i/>
              </w:rPr>
            </w:pPr>
            <w:r w:rsidRPr="00290490">
              <w:rPr>
                <w:i/>
              </w:rPr>
              <w:t>Prince George’s County Economic Development Corporation</w:t>
            </w:r>
          </w:p>
          <w:p w14:paraId="0D2F46ED" w14:textId="77777777" w:rsidR="004542AE" w:rsidRDefault="004542AE" w:rsidP="000F1AC6">
            <w:pPr>
              <w:rPr>
                <w:b/>
              </w:rPr>
            </w:pPr>
          </w:p>
          <w:p w14:paraId="69C0B0F6" w14:textId="77777777" w:rsidR="004542AE" w:rsidRDefault="004542AE" w:rsidP="000F1AC6">
            <w:pPr>
              <w:rPr>
                <w:b/>
              </w:rPr>
            </w:pPr>
          </w:p>
          <w:p w14:paraId="2051B66B" w14:textId="77777777" w:rsidR="004542AE" w:rsidRDefault="004542AE" w:rsidP="000F1AC6">
            <w:pPr>
              <w:rPr>
                <w:b/>
              </w:rPr>
            </w:pPr>
          </w:p>
          <w:p w14:paraId="79CFF3AB" w14:textId="77777777" w:rsidR="004542AE" w:rsidRDefault="004542AE" w:rsidP="000F1AC6">
            <w:pPr>
              <w:rPr>
                <w:b/>
              </w:rPr>
            </w:pPr>
          </w:p>
          <w:p w14:paraId="39C3EE4B" w14:textId="77777777" w:rsidR="004542AE" w:rsidRDefault="004542AE" w:rsidP="000F1AC6">
            <w:pPr>
              <w:rPr>
                <w:b/>
              </w:rPr>
            </w:pPr>
          </w:p>
          <w:p w14:paraId="2C9980CC" w14:textId="77777777" w:rsidR="004542AE" w:rsidRDefault="004542AE" w:rsidP="000F1AC6">
            <w:pPr>
              <w:rPr>
                <w:b/>
              </w:rPr>
            </w:pPr>
          </w:p>
          <w:p w14:paraId="17EEEBE0" w14:textId="77777777" w:rsidR="004542AE" w:rsidRDefault="004542AE" w:rsidP="000F1AC6">
            <w:pPr>
              <w:rPr>
                <w:b/>
              </w:rPr>
            </w:pPr>
          </w:p>
          <w:p w14:paraId="2024B300" w14:textId="7D6543D5" w:rsidR="004542AE" w:rsidRPr="00245825" w:rsidRDefault="004542AE" w:rsidP="000F1AC6">
            <w:pPr>
              <w:rPr>
                <w:b/>
              </w:rPr>
            </w:pPr>
          </w:p>
        </w:tc>
      </w:tr>
    </w:tbl>
    <w:p w14:paraId="64A24349" w14:textId="77777777" w:rsidR="00EA4099" w:rsidRPr="00245825" w:rsidRDefault="00EA4099" w:rsidP="00245825">
      <w:pPr>
        <w:rPr>
          <w:rFonts w:eastAsia="Times New Roman" w:cs="Arial"/>
          <w:b/>
          <w:bCs/>
        </w:rPr>
      </w:pPr>
    </w:p>
    <w:sectPr w:rsidR="00EA4099" w:rsidRPr="00245825" w:rsidSect="00BB5C7C">
      <w:headerReference w:type="default" r:id="rId19"/>
      <w:footerReference w:type="default" r:id="rId20"/>
      <w:headerReference w:type="first" r:id="rId21"/>
      <w:footerReference w:type="first" r:id="rId22"/>
      <w:pgSz w:w="12240" w:h="15840"/>
      <w:pgMar w:top="162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EF0D7" w14:textId="77777777" w:rsidR="001C6ED9" w:rsidRDefault="001C6ED9" w:rsidP="00B20BD0">
      <w:r>
        <w:separator/>
      </w:r>
    </w:p>
  </w:endnote>
  <w:endnote w:type="continuationSeparator" w:id="0">
    <w:p w14:paraId="1F4EF6FC" w14:textId="77777777" w:rsidR="001C6ED9" w:rsidRDefault="001C6ED9" w:rsidP="00B20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Lato Black Italic">
    <w:altName w:val="Calibri"/>
    <w:charset w:val="00"/>
    <w:family w:val="auto"/>
    <w:pitch w:val="variable"/>
    <w:sig w:usb0="00000001" w:usb1="40006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726D" w14:textId="35432AE4" w:rsidR="008B4D38" w:rsidRDefault="008B4D38">
    <w:pPr>
      <w:pStyle w:val="Footer"/>
    </w:pPr>
    <w:r>
      <w:rPr>
        <w:noProof/>
      </w:rPr>
      <w:drawing>
        <wp:anchor distT="0" distB="0" distL="114300" distR="114300" simplePos="0" relativeHeight="251659264" behindDoc="1" locked="0" layoutInCell="1" allowOverlap="1" wp14:anchorId="759B7096" wp14:editId="289BBC10">
          <wp:simplePos x="0" y="0"/>
          <wp:positionH relativeFrom="margin">
            <wp:posOffset>5143500</wp:posOffset>
          </wp:positionH>
          <wp:positionV relativeFrom="margin">
            <wp:posOffset>8459470</wp:posOffset>
          </wp:positionV>
          <wp:extent cx="1419860" cy="3302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EDC-Logo.png"/>
                  <pic:cNvPicPr/>
                </pic:nvPicPr>
                <pic:blipFill>
                  <a:blip r:embed="rId1">
                    <a:extLst>
                      <a:ext uri="{28A0092B-C50C-407E-A947-70E740481C1C}">
                        <a14:useLocalDpi xmlns:a14="http://schemas.microsoft.com/office/drawing/2010/main" val="0"/>
                      </a:ext>
                    </a:extLst>
                  </a:blip>
                  <a:stretch>
                    <a:fillRect/>
                  </a:stretch>
                </pic:blipFill>
                <pic:spPr>
                  <a:xfrm>
                    <a:off x="0" y="0"/>
                    <a:ext cx="1419860" cy="33020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59A62" w14:textId="74835DC9" w:rsidR="008B4D38" w:rsidRDefault="008B4D38">
    <w:pPr>
      <w:pStyle w:val="Footer"/>
    </w:pPr>
    <w:r>
      <w:rPr>
        <w:noProof/>
      </w:rPr>
      <w:drawing>
        <wp:anchor distT="0" distB="0" distL="114300" distR="114300" simplePos="0" relativeHeight="251663360" behindDoc="1" locked="0" layoutInCell="1" allowOverlap="1" wp14:anchorId="6EB1D51D" wp14:editId="3749A55C">
          <wp:simplePos x="0" y="0"/>
          <wp:positionH relativeFrom="margin">
            <wp:posOffset>5295900</wp:posOffset>
          </wp:positionH>
          <wp:positionV relativeFrom="margin">
            <wp:posOffset>7792085</wp:posOffset>
          </wp:positionV>
          <wp:extent cx="1419860" cy="3302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CEDC-Logo.png"/>
                  <pic:cNvPicPr/>
                </pic:nvPicPr>
                <pic:blipFill>
                  <a:blip r:embed="rId1">
                    <a:extLst>
                      <a:ext uri="{28A0092B-C50C-407E-A947-70E740481C1C}">
                        <a14:useLocalDpi xmlns:a14="http://schemas.microsoft.com/office/drawing/2010/main" val="0"/>
                      </a:ext>
                    </a:extLst>
                  </a:blip>
                  <a:stretch>
                    <a:fillRect/>
                  </a:stretch>
                </pic:blipFill>
                <pic:spPr>
                  <a:xfrm>
                    <a:off x="0" y="0"/>
                    <a:ext cx="1419860" cy="330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EE756" w14:textId="77777777" w:rsidR="001C6ED9" w:rsidRDefault="001C6ED9" w:rsidP="00B20BD0">
      <w:r>
        <w:separator/>
      </w:r>
    </w:p>
  </w:footnote>
  <w:footnote w:type="continuationSeparator" w:id="0">
    <w:p w14:paraId="4B94D0A1" w14:textId="77777777" w:rsidR="001C6ED9" w:rsidRDefault="001C6ED9" w:rsidP="00B20B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4394E" w14:textId="3F90F138" w:rsidR="008B4D38" w:rsidRPr="00B1253B" w:rsidRDefault="008B4D38" w:rsidP="00B20BD0">
    <w:pPr>
      <w:rPr>
        <w:rFonts w:eastAsia="Times New Roman" w:cs="Arial"/>
        <w:b/>
        <w:bCs/>
        <w:sz w:val="28"/>
        <w:szCs w:val="28"/>
      </w:rPr>
    </w:pPr>
  </w:p>
  <w:p w14:paraId="594DD7EA" w14:textId="7B449D40" w:rsidR="00245825" w:rsidRPr="00B1253B" w:rsidRDefault="008B4D38" w:rsidP="00245825">
    <w:pPr>
      <w:jc w:val="right"/>
    </w:pPr>
    <w:r w:rsidRPr="00B1253B">
      <w:rPr>
        <w:rFonts w:eastAsia="Times New Roman" w:cs="Arial"/>
        <w:b/>
        <w:bCs/>
        <w:sz w:val="28"/>
        <w:szCs w:val="28"/>
      </w:rPr>
      <w:t xml:space="preserve">       </w:t>
    </w:r>
    <w:r w:rsidR="00245825">
      <w:rPr>
        <w:rFonts w:ascii="Lato Black Italic" w:eastAsia="Times New Roman" w:hAnsi="Lato Black Italic" w:cs="Arial"/>
        <w:bCs/>
        <w:sz w:val="48"/>
        <w:szCs w:val="48"/>
      </w:rPr>
      <w:t xml:space="preserve">EMERGE STRONGER </w:t>
    </w:r>
    <w:r w:rsidR="000F1AC6">
      <w:rPr>
        <w:rFonts w:ascii="Lato Black Italic" w:eastAsia="Times New Roman" w:hAnsi="Lato Black Italic" w:cs="Arial"/>
        <w:bCs/>
        <w:sz w:val="48"/>
        <w:szCs w:val="48"/>
      </w:rPr>
      <w:t>COUNSELORS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C38B8" w14:textId="4E6ACAB4" w:rsidR="008B4D38" w:rsidRPr="00B1253B" w:rsidRDefault="00245825" w:rsidP="0078288F">
    <w:pPr>
      <w:jc w:val="right"/>
    </w:pPr>
    <w:r>
      <w:rPr>
        <w:rFonts w:ascii="Lato Black Italic" w:eastAsia="Times New Roman" w:hAnsi="Lato Black Italic" w:cs="Arial"/>
        <w:bCs/>
        <w:sz w:val="48"/>
        <w:szCs w:val="48"/>
      </w:rPr>
      <w:t xml:space="preserve">EMERGE STRONGER </w:t>
    </w:r>
    <w:r w:rsidR="000F1AC6">
      <w:rPr>
        <w:rFonts w:ascii="Lato Black Italic" w:eastAsia="Times New Roman" w:hAnsi="Lato Black Italic" w:cs="Arial"/>
        <w:bCs/>
        <w:sz w:val="48"/>
        <w:szCs w:val="48"/>
      </w:rPr>
      <w:t>COUNSELORS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F94"/>
    <w:rsid w:val="000840DC"/>
    <w:rsid w:val="000C3C2B"/>
    <w:rsid w:val="000D3271"/>
    <w:rsid w:val="000F1AC6"/>
    <w:rsid w:val="00133056"/>
    <w:rsid w:val="001C6ED9"/>
    <w:rsid w:val="00245825"/>
    <w:rsid w:val="00270BD7"/>
    <w:rsid w:val="00290490"/>
    <w:rsid w:val="004542AE"/>
    <w:rsid w:val="006771DE"/>
    <w:rsid w:val="006F527F"/>
    <w:rsid w:val="00706217"/>
    <w:rsid w:val="0078288F"/>
    <w:rsid w:val="007C1A69"/>
    <w:rsid w:val="007F2D16"/>
    <w:rsid w:val="00816808"/>
    <w:rsid w:val="00862A28"/>
    <w:rsid w:val="00881A68"/>
    <w:rsid w:val="008B4D38"/>
    <w:rsid w:val="00984A55"/>
    <w:rsid w:val="009B2ED1"/>
    <w:rsid w:val="00AE6E4C"/>
    <w:rsid w:val="00B031B8"/>
    <w:rsid w:val="00B1253B"/>
    <w:rsid w:val="00B20BD0"/>
    <w:rsid w:val="00B22276"/>
    <w:rsid w:val="00BB5C7C"/>
    <w:rsid w:val="00BF68EF"/>
    <w:rsid w:val="00C21478"/>
    <w:rsid w:val="00C74E63"/>
    <w:rsid w:val="00DE1F94"/>
    <w:rsid w:val="00E55AF9"/>
    <w:rsid w:val="00E56B43"/>
    <w:rsid w:val="00EA4099"/>
    <w:rsid w:val="00ED5C73"/>
    <w:rsid w:val="00F3278A"/>
    <w:rsid w:val="00F35A45"/>
    <w:rsid w:val="00FD39DB"/>
    <w:rsid w:val="00FE11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7DBB46"/>
  <w14:defaultImageDpi w14:val="300"/>
  <w15:docId w15:val="{C9319AD1-FFD6-4F8E-9595-292E03BCE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45825"/>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6894358026msonormal">
    <w:name w:val="yiv6894358026msonormal"/>
    <w:basedOn w:val="Normal"/>
    <w:rsid w:val="00DE1F94"/>
    <w:pPr>
      <w:spacing w:before="100" w:beforeAutospacing="1" w:after="100" w:afterAutospacing="1"/>
    </w:pPr>
    <w:rPr>
      <w:rFonts w:ascii="Times New Roman" w:hAnsi="Times New Roman" w:cs="Times New Roman"/>
      <w:sz w:val="20"/>
      <w:szCs w:val="20"/>
    </w:rPr>
  </w:style>
  <w:style w:type="paragraph" w:customStyle="1" w:styleId="yiv6894358026msolistparagraph">
    <w:name w:val="yiv6894358026msolistparagraph"/>
    <w:basedOn w:val="Normal"/>
    <w:rsid w:val="00DE1F94"/>
    <w:pPr>
      <w:spacing w:before="100" w:beforeAutospacing="1" w:after="100" w:afterAutospacing="1"/>
    </w:pPr>
    <w:rPr>
      <w:rFonts w:ascii="Times New Roman" w:hAnsi="Times New Roman" w:cs="Times New Roman"/>
      <w:sz w:val="20"/>
      <w:szCs w:val="20"/>
    </w:rPr>
  </w:style>
  <w:style w:type="table" w:styleId="TableGrid">
    <w:name w:val="Table Grid"/>
    <w:basedOn w:val="TableNormal"/>
    <w:uiPriority w:val="59"/>
    <w:rsid w:val="00DE1F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409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A4099"/>
    <w:rPr>
      <w:rFonts w:ascii="Lucida Grande" w:hAnsi="Lucida Grande" w:cs="Lucida Grande"/>
      <w:sz w:val="18"/>
      <w:szCs w:val="18"/>
    </w:rPr>
  </w:style>
  <w:style w:type="paragraph" w:styleId="Header">
    <w:name w:val="header"/>
    <w:basedOn w:val="Normal"/>
    <w:link w:val="HeaderChar"/>
    <w:uiPriority w:val="99"/>
    <w:unhideWhenUsed/>
    <w:rsid w:val="00B20BD0"/>
    <w:pPr>
      <w:tabs>
        <w:tab w:val="center" w:pos="4320"/>
        <w:tab w:val="right" w:pos="8640"/>
      </w:tabs>
    </w:pPr>
  </w:style>
  <w:style w:type="character" w:customStyle="1" w:styleId="HeaderChar">
    <w:name w:val="Header Char"/>
    <w:basedOn w:val="DefaultParagraphFont"/>
    <w:link w:val="Header"/>
    <w:uiPriority w:val="99"/>
    <w:rsid w:val="00B20BD0"/>
  </w:style>
  <w:style w:type="paragraph" w:styleId="Footer">
    <w:name w:val="footer"/>
    <w:basedOn w:val="Normal"/>
    <w:link w:val="FooterChar"/>
    <w:uiPriority w:val="99"/>
    <w:unhideWhenUsed/>
    <w:rsid w:val="00B20BD0"/>
    <w:pPr>
      <w:tabs>
        <w:tab w:val="center" w:pos="4320"/>
        <w:tab w:val="right" w:pos="8640"/>
      </w:tabs>
    </w:pPr>
  </w:style>
  <w:style w:type="character" w:customStyle="1" w:styleId="FooterChar">
    <w:name w:val="Footer Char"/>
    <w:basedOn w:val="DefaultParagraphFont"/>
    <w:link w:val="Footer"/>
    <w:uiPriority w:val="99"/>
    <w:rsid w:val="00B20BD0"/>
  </w:style>
  <w:style w:type="character" w:styleId="Strong">
    <w:name w:val="Strong"/>
    <w:basedOn w:val="DefaultParagraphFont"/>
    <w:uiPriority w:val="22"/>
    <w:qFormat/>
    <w:rsid w:val="00BB5C7C"/>
    <w:rPr>
      <w:b/>
      <w:bCs/>
    </w:rPr>
  </w:style>
  <w:style w:type="paragraph" w:customStyle="1" w:styleId="yiv4334786493msonormal">
    <w:name w:val="yiv4334786493msonormal"/>
    <w:basedOn w:val="Normal"/>
    <w:rsid w:val="00706217"/>
    <w:pPr>
      <w:spacing w:before="100" w:beforeAutospacing="1" w:after="100" w:afterAutospacing="1"/>
    </w:pPr>
    <w:rPr>
      <w:rFonts w:ascii="Times New Roman" w:hAnsi="Times New Roman" w:cs="Times New Roman"/>
      <w:sz w:val="20"/>
      <w:szCs w:val="20"/>
    </w:rPr>
  </w:style>
  <w:style w:type="paragraph" w:customStyle="1" w:styleId="yiv9796058870msonormal">
    <w:name w:val="yiv9796058870msonormal"/>
    <w:basedOn w:val="Normal"/>
    <w:rsid w:val="00706217"/>
    <w:pPr>
      <w:spacing w:before="100" w:beforeAutospacing="1" w:after="100" w:afterAutospacing="1"/>
    </w:pPr>
    <w:rPr>
      <w:rFonts w:ascii="Times New Roman" w:hAnsi="Times New Roman" w:cs="Times New Roman"/>
      <w:sz w:val="20"/>
      <w:szCs w:val="20"/>
    </w:rPr>
  </w:style>
  <w:style w:type="paragraph" w:customStyle="1" w:styleId="yiv5520077351msonormal">
    <w:name w:val="yiv5520077351msonormal"/>
    <w:basedOn w:val="Normal"/>
    <w:rsid w:val="00706217"/>
    <w:pPr>
      <w:spacing w:before="100" w:beforeAutospacing="1" w:after="100" w:afterAutospacing="1"/>
    </w:pPr>
    <w:rPr>
      <w:rFonts w:ascii="Times New Roman" w:hAnsi="Times New Roman" w:cs="Times New Roman"/>
      <w:sz w:val="20"/>
      <w:szCs w:val="20"/>
    </w:rPr>
  </w:style>
  <w:style w:type="paragraph" w:styleId="NormalWeb">
    <w:name w:val="Normal (Web)"/>
    <w:basedOn w:val="Normal"/>
    <w:uiPriority w:val="99"/>
    <w:semiHidden/>
    <w:unhideWhenUsed/>
    <w:rsid w:val="00B1253B"/>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9421">
      <w:bodyDiv w:val="1"/>
      <w:marLeft w:val="0"/>
      <w:marRight w:val="0"/>
      <w:marTop w:val="0"/>
      <w:marBottom w:val="0"/>
      <w:divBdr>
        <w:top w:val="none" w:sz="0" w:space="0" w:color="auto"/>
        <w:left w:val="none" w:sz="0" w:space="0" w:color="auto"/>
        <w:bottom w:val="none" w:sz="0" w:space="0" w:color="auto"/>
        <w:right w:val="none" w:sz="0" w:space="0" w:color="auto"/>
      </w:divBdr>
    </w:div>
    <w:div w:id="64453458">
      <w:bodyDiv w:val="1"/>
      <w:marLeft w:val="0"/>
      <w:marRight w:val="0"/>
      <w:marTop w:val="0"/>
      <w:marBottom w:val="0"/>
      <w:divBdr>
        <w:top w:val="none" w:sz="0" w:space="0" w:color="auto"/>
        <w:left w:val="none" w:sz="0" w:space="0" w:color="auto"/>
        <w:bottom w:val="none" w:sz="0" w:space="0" w:color="auto"/>
        <w:right w:val="none" w:sz="0" w:space="0" w:color="auto"/>
      </w:divBdr>
    </w:div>
    <w:div w:id="88039466">
      <w:bodyDiv w:val="1"/>
      <w:marLeft w:val="0"/>
      <w:marRight w:val="0"/>
      <w:marTop w:val="0"/>
      <w:marBottom w:val="0"/>
      <w:divBdr>
        <w:top w:val="none" w:sz="0" w:space="0" w:color="auto"/>
        <w:left w:val="none" w:sz="0" w:space="0" w:color="auto"/>
        <w:bottom w:val="none" w:sz="0" w:space="0" w:color="auto"/>
        <w:right w:val="none" w:sz="0" w:space="0" w:color="auto"/>
      </w:divBdr>
    </w:div>
    <w:div w:id="102263749">
      <w:bodyDiv w:val="1"/>
      <w:marLeft w:val="0"/>
      <w:marRight w:val="0"/>
      <w:marTop w:val="0"/>
      <w:marBottom w:val="0"/>
      <w:divBdr>
        <w:top w:val="none" w:sz="0" w:space="0" w:color="auto"/>
        <w:left w:val="none" w:sz="0" w:space="0" w:color="auto"/>
        <w:bottom w:val="none" w:sz="0" w:space="0" w:color="auto"/>
        <w:right w:val="none" w:sz="0" w:space="0" w:color="auto"/>
      </w:divBdr>
    </w:div>
    <w:div w:id="119962707">
      <w:bodyDiv w:val="1"/>
      <w:marLeft w:val="0"/>
      <w:marRight w:val="0"/>
      <w:marTop w:val="0"/>
      <w:marBottom w:val="0"/>
      <w:divBdr>
        <w:top w:val="none" w:sz="0" w:space="0" w:color="auto"/>
        <w:left w:val="none" w:sz="0" w:space="0" w:color="auto"/>
        <w:bottom w:val="none" w:sz="0" w:space="0" w:color="auto"/>
        <w:right w:val="none" w:sz="0" w:space="0" w:color="auto"/>
      </w:divBdr>
    </w:div>
    <w:div w:id="123425750">
      <w:bodyDiv w:val="1"/>
      <w:marLeft w:val="0"/>
      <w:marRight w:val="0"/>
      <w:marTop w:val="0"/>
      <w:marBottom w:val="0"/>
      <w:divBdr>
        <w:top w:val="none" w:sz="0" w:space="0" w:color="auto"/>
        <w:left w:val="none" w:sz="0" w:space="0" w:color="auto"/>
        <w:bottom w:val="none" w:sz="0" w:space="0" w:color="auto"/>
        <w:right w:val="none" w:sz="0" w:space="0" w:color="auto"/>
      </w:divBdr>
    </w:div>
    <w:div w:id="170068453">
      <w:bodyDiv w:val="1"/>
      <w:marLeft w:val="0"/>
      <w:marRight w:val="0"/>
      <w:marTop w:val="0"/>
      <w:marBottom w:val="0"/>
      <w:divBdr>
        <w:top w:val="none" w:sz="0" w:space="0" w:color="auto"/>
        <w:left w:val="none" w:sz="0" w:space="0" w:color="auto"/>
        <w:bottom w:val="none" w:sz="0" w:space="0" w:color="auto"/>
        <w:right w:val="none" w:sz="0" w:space="0" w:color="auto"/>
      </w:divBdr>
    </w:div>
    <w:div w:id="174538760">
      <w:bodyDiv w:val="1"/>
      <w:marLeft w:val="0"/>
      <w:marRight w:val="0"/>
      <w:marTop w:val="0"/>
      <w:marBottom w:val="0"/>
      <w:divBdr>
        <w:top w:val="none" w:sz="0" w:space="0" w:color="auto"/>
        <w:left w:val="none" w:sz="0" w:space="0" w:color="auto"/>
        <w:bottom w:val="none" w:sz="0" w:space="0" w:color="auto"/>
        <w:right w:val="none" w:sz="0" w:space="0" w:color="auto"/>
      </w:divBdr>
    </w:div>
    <w:div w:id="217715012">
      <w:bodyDiv w:val="1"/>
      <w:marLeft w:val="0"/>
      <w:marRight w:val="0"/>
      <w:marTop w:val="0"/>
      <w:marBottom w:val="0"/>
      <w:divBdr>
        <w:top w:val="none" w:sz="0" w:space="0" w:color="auto"/>
        <w:left w:val="none" w:sz="0" w:space="0" w:color="auto"/>
        <w:bottom w:val="none" w:sz="0" w:space="0" w:color="auto"/>
        <w:right w:val="none" w:sz="0" w:space="0" w:color="auto"/>
      </w:divBdr>
    </w:div>
    <w:div w:id="263879080">
      <w:bodyDiv w:val="1"/>
      <w:marLeft w:val="0"/>
      <w:marRight w:val="0"/>
      <w:marTop w:val="0"/>
      <w:marBottom w:val="0"/>
      <w:divBdr>
        <w:top w:val="none" w:sz="0" w:space="0" w:color="auto"/>
        <w:left w:val="none" w:sz="0" w:space="0" w:color="auto"/>
        <w:bottom w:val="none" w:sz="0" w:space="0" w:color="auto"/>
        <w:right w:val="none" w:sz="0" w:space="0" w:color="auto"/>
      </w:divBdr>
    </w:div>
    <w:div w:id="291833072">
      <w:bodyDiv w:val="1"/>
      <w:marLeft w:val="0"/>
      <w:marRight w:val="0"/>
      <w:marTop w:val="0"/>
      <w:marBottom w:val="0"/>
      <w:divBdr>
        <w:top w:val="none" w:sz="0" w:space="0" w:color="auto"/>
        <w:left w:val="none" w:sz="0" w:space="0" w:color="auto"/>
        <w:bottom w:val="none" w:sz="0" w:space="0" w:color="auto"/>
        <w:right w:val="none" w:sz="0" w:space="0" w:color="auto"/>
      </w:divBdr>
    </w:div>
    <w:div w:id="318190035">
      <w:bodyDiv w:val="1"/>
      <w:marLeft w:val="0"/>
      <w:marRight w:val="0"/>
      <w:marTop w:val="0"/>
      <w:marBottom w:val="0"/>
      <w:divBdr>
        <w:top w:val="none" w:sz="0" w:space="0" w:color="auto"/>
        <w:left w:val="none" w:sz="0" w:space="0" w:color="auto"/>
        <w:bottom w:val="none" w:sz="0" w:space="0" w:color="auto"/>
        <w:right w:val="none" w:sz="0" w:space="0" w:color="auto"/>
      </w:divBdr>
    </w:div>
    <w:div w:id="418796774">
      <w:bodyDiv w:val="1"/>
      <w:marLeft w:val="0"/>
      <w:marRight w:val="0"/>
      <w:marTop w:val="0"/>
      <w:marBottom w:val="0"/>
      <w:divBdr>
        <w:top w:val="none" w:sz="0" w:space="0" w:color="auto"/>
        <w:left w:val="none" w:sz="0" w:space="0" w:color="auto"/>
        <w:bottom w:val="none" w:sz="0" w:space="0" w:color="auto"/>
        <w:right w:val="none" w:sz="0" w:space="0" w:color="auto"/>
      </w:divBdr>
    </w:div>
    <w:div w:id="434593412">
      <w:bodyDiv w:val="1"/>
      <w:marLeft w:val="0"/>
      <w:marRight w:val="0"/>
      <w:marTop w:val="0"/>
      <w:marBottom w:val="0"/>
      <w:divBdr>
        <w:top w:val="none" w:sz="0" w:space="0" w:color="auto"/>
        <w:left w:val="none" w:sz="0" w:space="0" w:color="auto"/>
        <w:bottom w:val="none" w:sz="0" w:space="0" w:color="auto"/>
        <w:right w:val="none" w:sz="0" w:space="0" w:color="auto"/>
      </w:divBdr>
    </w:div>
    <w:div w:id="487213513">
      <w:bodyDiv w:val="1"/>
      <w:marLeft w:val="0"/>
      <w:marRight w:val="0"/>
      <w:marTop w:val="0"/>
      <w:marBottom w:val="0"/>
      <w:divBdr>
        <w:top w:val="none" w:sz="0" w:space="0" w:color="auto"/>
        <w:left w:val="none" w:sz="0" w:space="0" w:color="auto"/>
        <w:bottom w:val="none" w:sz="0" w:space="0" w:color="auto"/>
        <w:right w:val="none" w:sz="0" w:space="0" w:color="auto"/>
      </w:divBdr>
    </w:div>
    <w:div w:id="491683157">
      <w:bodyDiv w:val="1"/>
      <w:marLeft w:val="0"/>
      <w:marRight w:val="0"/>
      <w:marTop w:val="0"/>
      <w:marBottom w:val="0"/>
      <w:divBdr>
        <w:top w:val="none" w:sz="0" w:space="0" w:color="auto"/>
        <w:left w:val="none" w:sz="0" w:space="0" w:color="auto"/>
        <w:bottom w:val="none" w:sz="0" w:space="0" w:color="auto"/>
        <w:right w:val="none" w:sz="0" w:space="0" w:color="auto"/>
      </w:divBdr>
    </w:div>
    <w:div w:id="494952686">
      <w:bodyDiv w:val="1"/>
      <w:marLeft w:val="0"/>
      <w:marRight w:val="0"/>
      <w:marTop w:val="0"/>
      <w:marBottom w:val="0"/>
      <w:divBdr>
        <w:top w:val="none" w:sz="0" w:space="0" w:color="auto"/>
        <w:left w:val="none" w:sz="0" w:space="0" w:color="auto"/>
        <w:bottom w:val="none" w:sz="0" w:space="0" w:color="auto"/>
        <w:right w:val="none" w:sz="0" w:space="0" w:color="auto"/>
      </w:divBdr>
    </w:div>
    <w:div w:id="625354383">
      <w:bodyDiv w:val="1"/>
      <w:marLeft w:val="0"/>
      <w:marRight w:val="0"/>
      <w:marTop w:val="0"/>
      <w:marBottom w:val="0"/>
      <w:divBdr>
        <w:top w:val="none" w:sz="0" w:space="0" w:color="auto"/>
        <w:left w:val="none" w:sz="0" w:space="0" w:color="auto"/>
        <w:bottom w:val="none" w:sz="0" w:space="0" w:color="auto"/>
        <w:right w:val="none" w:sz="0" w:space="0" w:color="auto"/>
      </w:divBdr>
    </w:div>
    <w:div w:id="684787047">
      <w:bodyDiv w:val="1"/>
      <w:marLeft w:val="0"/>
      <w:marRight w:val="0"/>
      <w:marTop w:val="0"/>
      <w:marBottom w:val="0"/>
      <w:divBdr>
        <w:top w:val="none" w:sz="0" w:space="0" w:color="auto"/>
        <w:left w:val="none" w:sz="0" w:space="0" w:color="auto"/>
        <w:bottom w:val="none" w:sz="0" w:space="0" w:color="auto"/>
        <w:right w:val="none" w:sz="0" w:space="0" w:color="auto"/>
      </w:divBdr>
    </w:div>
    <w:div w:id="750741225">
      <w:bodyDiv w:val="1"/>
      <w:marLeft w:val="0"/>
      <w:marRight w:val="0"/>
      <w:marTop w:val="0"/>
      <w:marBottom w:val="0"/>
      <w:divBdr>
        <w:top w:val="none" w:sz="0" w:space="0" w:color="auto"/>
        <w:left w:val="none" w:sz="0" w:space="0" w:color="auto"/>
        <w:bottom w:val="none" w:sz="0" w:space="0" w:color="auto"/>
        <w:right w:val="none" w:sz="0" w:space="0" w:color="auto"/>
      </w:divBdr>
    </w:div>
    <w:div w:id="764543077">
      <w:bodyDiv w:val="1"/>
      <w:marLeft w:val="0"/>
      <w:marRight w:val="0"/>
      <w:marTop w:val="0"/>
      <w:marBottom w:val="0"/>
      <w:divBdr>
        <w:top w:val="none" w:sz="0" w:space="0" w:color="auto"/>
        <w:left w:val="none" w:sz="0" w:space="0" w:color="auto"/>
        <w:bottom w:val="none" w:sz="0" w:space="0" w:color="auto"/>
        <w:right w:val="none" w:sz="0" w:space="0" w:color="auto"/>
      </w:divBdr>
    </w:div>
    <w:div w:id="770931139">
      <w:bodyDiv w:val="1"/>
      <w:marLeft w:val="0"/>
      <w:marRight w:val="0"/>
      <w:marTop w:val="0"/>
      <w:marBottom w:val="0"/>
      <w:divBdr>
        <w:top w:val="none" w:sz="0" w:space="0" w:color="auto"/>
        <w:left w:val="none" w:sz="0" w:space="0" w:color="auto"/>
        <w:bottom w:val="none" w:sz="0" w:space="0" w:color="auto"/>
        <w:right w:val="none" w:sz="0" w:space="0" w:color="auto"/>
      </w:divBdr>
    </w:div>
    <w:div w:id="803355826">
      <w:bodyDiv w:val="1"/>
      <w:marLeft w:val="0"/>
      <w:marRight w:val="0"/>
      <w:marTop w:val="0"/>
      <w:marBottom w:val="0"/>
      <w:divBdr>
        <w:top w:val="none" w:sz="0" w:space="0" w:color="auto"/>
        <w:left w:val="none" w:sz="0" w:space="0" w:color="auto"/>
        <w:bottom w:val="none" w:sz="0" w:space="0" w:color="auto"/>
        <w:right w:val="none" w:sz="0" w:space="0" w:color="auto"/>
      </w:divBdr>
    </w:div>
    <w:div w:id="829978951">
      <w:bodyDiv w:val="1"/>
      <w:marLeft w:val="0"/>
      <w:marRight w:val="0"/>
      <w:marTop w:val="0"/>
      <w:marBottom w:val="0"/>
      <w:divBdr>
        <w:top w:val="none" w:sz="0" w:space="0" w:color="auto"/>
        <w:left w:val="none" w:sz="0" w:space="0" w:color="auto"/>
        <w:bottom w:val="none" w:sz="0" w:space="0" w:color="auto"/>
        <w:right w:val="none" w:sz="0" w:space="0" w:color="auto"/>
      </w:divBdr>
    </w:div>
    <w:div w:id="843133035">
      <w:bodyDiv w:val="1"/>
      <w:marLeft w:val="0"/>
      <w:marRight w:val="0"/>
      <w:marTop w:val="0"/>
      <w:marBottom w:val="0"/>
      <w:divBdr>
        <w:top w:val="none" w:sz="0" w:space="0" w:color="auto"/>
        <w:left w:val="none" w:sz="0" w:space="0" w:color="auto"/>
        <w:bottom w:val="none" w:sz="0" w:space="0" w:color="auto"/>
        <w:right w:val="none" w:sz="0" w:space="0" w:color="auto"/>
      </w:divBdr>
    </w:div>
    <w:div w:id="873811242">
      <w:bodyDiv w:val="1"/>
      <w:marLeft w:val="0"/>
      <w:marRight w:val="0"/>
      <w:marTop w:val="0"/>
      <w:marBottom w:val="0"/>
      <w:divBdr>
        <w:top w:val="none" w:sz="0" w:space="0" w:color="auto"/>
        <w:left w:val="none" w:sz="0" w:space="0" w:color="auto"/>
        <w:bottom w:val="none" w:sz="0" w:space="0" w:color="auto"/>
        <w:right w:val="none" w:sz="0" w:space="0" w:color="auto"/>
      </w:divBdr>
    </w:div>
    <w:div w:id="901215904">
      <w:bodyDiv w:val="1"/>
      <w:marLeft w:val="0"/>
      <w:marRight w:val="0"/>
      <w:marTop w:val="0"/>
      <w:marBottom w:val="0"/>
      <w:divBdr>
        <w:top w:val="none" w:sz="0" w:space="0" w:color="auto"/>
        <w:left w:val="none" w:sz="0" w:space="0" w:color="auto"/>
        <w:bottom w:val="none" w:sz="0" w:space="0" w:color="auto"/>
        <w:right w:val="none" w:sz="0" w:space="0" w:color="auto"/>
      </w:divBdr>
    </w:div>
    <w:div w:id="918103529">
      <w:bodyDiv w:val="1"/>
      <w:marLeft w:val="0"/>
      <w:marRight w:val="0"/>
      <w:marTop w:val="0"/>
      <w:marBottom w:val="0"/>
      <w:divBdr>
        <w:top w:val="none" w:sz="0" w:space="0" w:color="auto"/>
        <w:left w:val="none" w:sz="0" w:space="0" w:color="auto"/>
        <w:bottom w:val="none" w:sz="0" w:space="0" w:color="auto"/>
        <w:right w:val="none" w:sz="0" w:space="0" w:color="auto"/>
      </w:divBdr>
    </w:div>
    <w:div w:id="930822604">
      <w:bodyDiv w:val="1"/>
      <w:marLeft w:val="0"/>
      <w:marRight w:val="0"/>
      <w:marTop w:val="0"/>
      <w:marBottom w:val="0"/>
      <w:divBdr>
        <w:top w:val="none" w:sz="0" w:space="0" w:color="auto"/>
        <w:left w:val="none" w:sz="0" w:space="0" w:color="auto"/>
        <w:bottom w:val="none" w:sz="0" w:space="0" w:color="auto"/>
        <w:right w:val="none" w:sz="0" w:space="0" w:color="auto"/>
      </w:divBdr>
    </w:div>
    <w:div w:id="934283425">
      <w:bodyDiv w:val="1"/>
      <w:marLeft w:val="0"/>
      <w:marRight w:val="0"/>
      <w:marTop w:val="0"/>
      <w:marBottom w:val="0"/>
      <w:divBdr>
        <w:top w:val="none" w:sz="0" w:space="0" w:color="auto"/>
        <w:left w:val="none" w:sz="0" w:space="0" w:color="auto"/>
        <w:bottom w:val="none" w:sz="0" w:space="0" w:color="auto"/>
        <w:right w:val="none" w:sz="0" w:space="0" w:color="auto"/>
      </w:divBdr>
    </w:div>
    <w:div w:id="978415096">
      <w:bodyDiv w:val="1"/>
      <w:marLeft w:val="0"/>
      <w:marRight w:val="0"/>
      <w:marTop w:val="0"/>
      <w:marBottom w:val="0"/>
      <w:divBdr>
        <w:top w:val="none" w:sz="0" w:space="0" w:color="auto"/>
        <w:left w:val="none" w:sz="0" w:space="0" w:color="auto"/>
        <w:bottom w:val="none" w:sz="0" w:space="0" w:color="auto"/>
        <w:right w:val="none" w:sz="0" w:space="0" w:color="auto"/>
      </w:divBdr>
    </w:div>
    <w:div w:id="1077751030">
      <w:bodyDiv w:val="1"/>
      <w:marLeft w:val="0"/>
      <w:marRight w:val="0"/>
      <w:marTop w:val="0"/>
      <w:marBottom w:val="0"/>
      <w:divBdr>
        <w:top w:val="none" w:sz="0" w:space="0" w:color="auto"/>
        <w:left w:val="none" w:sz="0" w:space="0" w:color="auto"/>
        <w:bottom w:val="none" w:sz="0" w:space="0" w:color="auto"/>
        <w:right w:val="none" w:sz="0" w:space="0" w:color="auto"/>
      </w:divBdr>
    </w:div>
    <w:div w:id="1085958064">
      <w:bodyDiv w:val="1"/>
      <w:marLeft w:val="0"/>
      <w:marRight w:val="0"/>
      <w:marTop w:val="0"/>
      <w:marBottom w:val="0"/>
      <w:divBdr>
        <w:top w:val="none" w:sz="0" w:space="0" w:color="auto"/>
        <w:left w:val="none" w:sz="0" w:space="0" w:color="auto"/>
        <w:bottom w:val="none" w:sz="0" w:space="0" w:color="auto"/>
        <w:right w:val="none" w:sz="0" w:space="0" w:color="auto"/>
      </w:divBdr>
    </w:div>
    <w:div w:id="1099252309">
      <w:bodyDiv w:val="1"/>
      <w:marLeft w:val="0"/>
      <w:marRight w:val="0"/>
      <w:marTop w:val="0"/>
      <w:marBottom w:val="0"/>
      <w:divBdr>
        <w:top w:val="none" w:sz="0" w:space="0" w:color="auto"/>
        <w:left w:val="none" w:sz="0" w:space="0" w:color="auto"/>
        <w:bottom w:val="none" w:sz="0" w:space="0" w:color="auto"/>
        <w:right w:val="none" w:sz="0" w:space="0" w:color="auto"/>
      </w:divBdr>
    </w:div>
    <w:div w:id="1104888109">
      <w:bodyDiv w:val="1"/>
      <w:marLeft w:val="0"/>
      <w:marRight w:val="0"/>
      <w:marTop w:val="0"/>
      <w:marBottom w:val="0"/>
      <w:divBdr>
        <w:top w:val="none" w:sz="0" w:space="0" w:color="auto"/>
        <w:left w:val="none" w:sz="0" w:space="0" w:color="auto"/>
        <w:bottom w:val="none" w:sz="0" w:space="0" w:color="auto"/>
        <w:right w:val="none" w:sz="0" w:space="0" w:color="auto"/>
      </w:divBdr>
    </w:div>
    <w:div w:id="1136334275">
      <w:bodyDiv w:val="1"/>
      <w:marLeft w:val="0"/>
      <w:marRight w:val="0"/>
      <w:marTop w:val="0"/>
      <w:marBottom w:val="0"/>
      <w:divBdr>
        <w:top w:val="none" w:sz="0" w:space="0" w:color="auto"/>
        <w:left w:val="none" w:sz="0" w:space="0" w:color="auto"/>
        <w:bottom w:val="none" w:sz="0" w:space="0" w:color="auto"/>
        <w:right w:val="none" w:sz="0" w:space="0" w:color="auto"/>
      </w:divBdr>
    </w:div>
    <w:div w:id="1150243354">
      <w:bodyDiv w:val="1"/>
      <w:marLeft w:val="0"/>
      <w:marRight w:val="0"/>
      <w:marTop w:val="0"/>
      <w:marBottom w:val="0"/>
      <w:divBdr>
        <w:top w:val="none" w:sz="0" w:space="0" w:color="auto"/>
        <w:left w:val="none" w:sz="0" w:space="0" w:color="auto"/>
        <w:bottom w:val="none" w:sz="0" w:space="0" w:color="auto"/>
        <w:right w:val="none" w:sz="0" w:space="0" w:color="auto"/>
      </w:divBdr>
    </w:div>
    <w:div w:id="1155102896">
      <w:bodyDiv w:val="1"/>
      <w:marLeft w:val="0"/>
      <w:marRight w:val="0"/>
      <w:marTop w:val="0"/>
      <w:marBottom w:val="0"/>
      <w:divBdr>
        <w:top w:val="none" w:sz="0" w:space="0" w:color="auto"/>
        <w:left w:val="none" w:sz="0" w:space="0" w:color="auto"/>
        <w:bottom w:val="none" w:sz="0" w:space="0" w:color="auto"/>
        <w:right w:val="none" w:sz="0" w:space="0" w:color="auto"/>
      </w:divBdr>
    </w:div>
    <w:div w:id="1188368372">
      <w:bodyDiv w:val="1"/>
      <w:marLeft w:val="0"/>
      <w:marRight w:val="0"/>
      <w:marTop w:val="0"/>
      <w:marBottom w:val="0"/>
      <w:divBdr>
        <w:top w:val="none" w:sz="0" w:space="0" w:color="auto"/>
        <w:left w:val="none" w:sz="0" w:space="0" w:color="auto"/>
        <w:bottom w:val="none" w:sz="0" w:space="0" w:color="auto"/>
        <w:right w:val="none" w:sz="0" w:space="0" w:color="auto"/>
      </w:divBdr>
    </w:div>
    <w:div w:id="1281181247">
      <w:bodyDiv w:val="1"/>
      <w:marLeft w:val="0"/>
      <w:marRight w:val="0"/>
      <w:marTop w:val="0"/>
      <w:marBottom w:val="0"/>
      <w:divBdr>
        <w:top w:val="none" w:sz="0" w:space="0" w:color="auto"/>
        <w:left w:val="none" w:sz="0" w:space="0" w:color="auto"/>
        <w:bottom w:val="none" w:sz="0" w:space="0" w:color="auto"/>
        <w:right w:val="none" w:sz="0" w:space="0" w:color="auto"/>
      </w:divBdr>
    </w:div>
    <w:div w:id="1327703480">
      <w:bodyDiv w:val="1"/>
      <w:marLeft w:val="0"/>
      <w:marRight w:val="0"/>
      <w:marTop w:val="0"/>
      <w:marBottom w:val="0"/>
      <w:divBdr>
        <w:top w:val="none" w:sz="0" w:space="0" w:color="auto"/>
        <w:left w:val="none" w:sz="0" w:space="0" w:color="auto"/>
        <w:bottom w:val="none" w:sz="0" w:space="0" w:color="auto"/>
        <w:right w:val="none" w:sz="0" w:space="0" w:color="auto"/>
      </w:divBdr>
    </w:div>
    <w:div w:id="1334840301">
      <w:bodyDiv w:val="1"/>
      <w:marLeft w:val="0"/>
      <w:marRight w:val="0"/>
      <w:marTop w:val="0"/>
      <w:marBottom w:val="0"/>
      <w:divBdr>
        <w:top w:val="none" w:sz="0" w:space="0" w:color="auto"/>
        <w:left w:val="none" w:sz="0" w:space="0" w:color="auto"/>
        <w:bottom w:val="none" w:sz="0" w:space="0" w:color="auto"/>
        <w:right w:val="none" w:sz="0" w:space="0" w:color="auto"/>
      </w:divBdr>
    </w:div>
    <w:div w:id="1396272808">
      <w:bodyDiv w:val="1"/>
      <w:marLeft w:val="0"/>
      <w:marRight w:val="0"/>
      <w:marTop w:val="0"/>
      <w:marBottom w:val="0"/>
      <w:divBdr>
        <w:top w:val="none" w:sz="0" w:space="0" w:color="auto"/>
        <w:left w:val="none" w:sz="0" w:space="0" w:color="auto"/>
        <w:bottom w:val="none" w:sz="0" w:space="0" w:color="auto"/>
        <w:right w:val="none" w:sz="0" w:space="0" w:color="auto"/>
      </w:divBdr>
      <w:divsChild>
        <w:div w:id="698237064">
          <w:marLeft w:val="0"/>
          <w:marRight w:val="0"/>
          <w:marTop w:val="0"/>
          <w:marBottom w:val="0"/>
          <w:divBdr>
            <w:top w:val="none" w:sz="0" w:space="0" w:color="auto"/>
            <w:left w:val="none" w:sz="0" w:space="0" w:color="auto"/>
            <w:bottom w:val="none" w:sz="0" w:space="0" w:color="auto"/>
            <w:right w:val="none" w:sz="0" w:space="0" w:color="auto"/>
          </w:divBdr>
          <w:divsChild>
            <w:div w:id="2050572393">
              <w:marLeft w:val="0"/>
              <w:marRight w:val="0"/>
              <w:marTop w:val="0"/>
              <w:marBottom w:val="0"/>
              <w:divBdr>
                <w:top w:val="none" w:sz="0" w:space="0" w:color="auto"/>
                <w:left w:val="none" w:sz="0" w:space="0" w:color="auto"/>
                <w:bottom w:val="none" w:sz="0" w:space="0" w:color="auto"/>
                <w:right w:val="none" w:sz="0" w:space="0" w:color="auto"/>
              </w:divBdr>
            </w:div>
          </w:divsChild>
        </w:div>
        <w:div w:id="754059360">
          <w:marLeft w:val="0"/>
          <w:marRight w:val="0"/>
          <w:marTop w:val="0"/>
          <w:marBottom w:val="0"/>
          <w:divBdr>
            <w:top w:val="none" w:sz="0" w:space="0" w:color="auto"/>
            <w:left w:val="none" w:sz="0" w:space="0" w:color="auto"/>
            <w:bottom w:val="none" w:sz="0" w:space="0" w:color="auto"/>
            <w:right w:val="none" w:sz="0" w:space="0" w:color="auto"/>
          </w:divBdr>
          <w:divsChild>
            <w:div w:id="98882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7569">
      <w:bodyDiv w:val="1"/>
      <w:marLeft w:val="0"/>
      <w:marRight w:val="0"/>
      <w:marTop w:val="0"/>
      <w:marBottom w:val="0"/>
      <w:divBdr>
        <w:top w:val="none" w:sz="0" w:space="0" w:color="auto"/>
        <w:left w:val="none" w:sz="0" w:space="0" w:color="auto"/>
        <w:bottom w:val="none" w:sz="0" w:space="0" w:color="auto"/>
        <w:right w:val="none" w:sz="0" w:space="0" w:color="auto"/>
      </w:divBdr>
    </w:div>
    <w:div w:id="1444612429">
      <w:bodyDiv w:val="1"/>
      <w:marLeft w:val="0"/>
      <w:marRight w:val="0"/>
      <w:marTop w:val="0"/>
      <w:marBottom w:val="0"/>
      <w:divBdr>
        <w:top w:val="none" w:sz="0" w:space="0" w:color="auto"/>
        <w:left w:val="none" w:sz="0" w:space="0" w:color="auto"/>
        <w:bottom w:val="none" w:sz="0" w:space="0" w:color="auto"/>
        <w:right w:val="none" w:sz="0" w:space="0" w:color="auto"/>
      </w:divBdr>
    </w:div>
    <w:div w:id="1459450386">
      <w:bodyDiv w:val="1"/>
      <w:marLeft w:val="0"/>
      <w:marRight w:val="0"/>
      <w:marTop w:val="0"/>
      <w:marBottom w:val="0"/>
      <w:divBdr>
        <w:top w:val="none" w:sz="0" w:space="0" w:color="auto"/>
        <w:left w:val="none" w:sz="0" w:space="0" w:color="auto"/>
        <w:bottom w:val="none" w:sz="0" w:space="0" w:color="auto"/>
        <w:right w:val="none" w:sz="0" w:space="0" w:color="auto"/>
      </w:divBdr>
    </w:div>
    <w:div w:id="1549218276">
      <w:bodyDiv w:val="1"/>
      <w:marLeft w:val="0"/>
      <w:marRight w:val="0"/>
      <w:marTop w:val="0"/>
      <w:marBottom w:val="0"/>
      <w:divBdr>
        <w:top w:val="none" w:sz="0" w:space="0" w:color="auto"/>
        <w:left w:val="none" w:sz="0" w:space="0" w:color="auto"/>
        <w:bottom w:val="none" w:sz="0" w:space="0" w:color="auto"/>
        <w:right w:val="none" w:sz="0" w:space="0" w:color="auto"/>
      </w:divBdr>
    </w:div>
    <w:div w:id="1561864954">
      <w:bodyDiv w:val="1"/>
      <w:marLeft w:val="0"/>
      <w:marRight w:val="0"/>
      <w:marTop w:val="0"/>
      <w:marBottom w:val="0"/>
      <w:divBdr>
        <w:top w:val="none" w:sz="0" w:space="0" w:color="auto"/>
        <w:left w:val="none" w:sz="0" w:space="0" w:color="auto"/>
        <w:bottom w:val="none" w:sz="0" w:space="0" w:color="auto"/>
        <w:right w:val="none" w:sz="0" w:space="0" w:color="auto"/>
      </w:divBdr>
    </w:div>
    <w:div w:id="1599172623">
      <w:bodyDiv w:val="1"/>
      <w:marLeft w:val="0"/>
      <w:marRight w:val="0"/>
      <w:marTop w:val="0"/>
      <w:marBottom w:val="0"/>
      <w:divBdr>
        <w:top w:val="none" w:sz="0" w:space="0" w:color="auto"/>
        <w:left w:val="none" w:sz="0" w:space="0" w:color="auto"/>
        <w:bottom w:val="none" w:sz="0" w:space="0" w:color="auto"/>
        <w:right w:val="none" w:sz="0" w:space="0" w:color="auto"/>
      </w:divBdr>
    </w:div>
    <w:div w:id="1680544145">
      <w:bodyDiv w:val="1"/>
      <w:marLeft w:val="0"/>
      <w:marRight w:val="0"/>
      <w:marTop w:val="0"/>
      <w:marBottom w:val="0"/>
      <w:divBdr>
        <w:top w:val="none" w:sz="0" w:space="0" w:color="auto"/>
        <w:left w:val="none" w:sz="0" w:space="0" w:color="auto"/>
        <w:bottom w:val="none" w:sz="0" w:space="0" w:color="auto"/>
        <w:right w:val="none" w:sz="0" w:space="0" w:color="auto"/>
      </w:divBdr>
    </w:div>
    <w:div w:id="1684359554">
      <w:bodyDiv w:val="1"/>
      <w:marLeft w:val="0"/>
      <w:marRight w:val="0"/>
      <w:marTop w:val="0"/>
      <w:marBottom w:val="0"/>
      <w:divBdr>
        <w:top w:val="none" w:sz="0" w:space="0" w:color="auto"/>
        <w:left w:val="none" w:sz="0" w:space="0" w:color="auto"/>
        <w:bottom w:val="none" w:sz="0" w:space="0" w:color="auto"/>
        <w:right w:val="none" w:sz="0" w:space="0" w:color="auto"/>
      </w:divBdr>
    </w:div>
    <w:div w:id="1743211736">
      <w:bodyDiv w:val="1"/>
      <w:marLeft w:val="0"/>
      <w:marRight w:val="0"/>
      <w:marTop w:val="0"/>
      <w:marBottom w:val="0"/>
      <w:divBdr>
        <w:top w:val="none" w:sz="0" w:space="0" w:color="auto"/>
        <w:left w:val="none" w:sz="0" w:space="0" w:color="auto"/>
        <w:bottom w:val="none" w:sz="0" w:space="0" w:color="auto"/>
        <w:right w:val="none" w:sz="0" w:space="0" w:color="auto"/>
      </w:divBdr>
    </w:div>
    <w:div w:id="1743604627">
      <w:bodyDiv w:val="1"/>
      <w:marLeft w:val="0"/>
      <w:marRight w:val="0"/>
      <w:marTop w:val="0"/>
      <w:marBottom w:val="0"/>
      <w:divBdr>
        <w:top w:val="none" w:sz="0" w:space="0" w:color="auto"/>
        <w:left w:val="none" w:sz="0" w:space="0" w:color="auto"/>
        <w:bottom w:val="none" w:sz="0" w:space="0" w:color="auto"/>
        <w:right w:val="none" w:sz="0" w:space="0" w:color="auto"/>
      </w:divBdr>
    </w:div>
    <w:div w:id="1749771630">
      <w:bodyDiv w:val="1"/>
      <w:marLeft w:val="0"/>
      <w:marRight w:val="0"/>
      <w:marTop w:val="0"/>
      <w:marBottom w:val="0"/>
      <w:divBdr>
        <w:top w:val="none" w:sz="0" w:space="0" w:color="auto"/>
        <w:left w:val="none" w:sz="0" w:space="0" w:color="auto"/>
        <w:bottom w:val="none" w:sz="0" w:space="0" w:color="auto"/>
        <w:right w:val="none" w:sz="0" w:space="0" w:color="auto"/>
      </w:divBdr>
    </w:div>
    <w:div w:id="1764035672">
      <w:bodyDiv w:val="1"/>
      <w:marLeft w:val="0"/>
      <w:marRight w:val="0"/>
      <w:marTop w:val="0"/>
      <w:marBottom w:val="0"/>
      <w:divBdr>
        <w:top w:val="none" w:sz="0" w:space="0" w:color="auto"/>
        <w:left w:val="none" w:sz="0" w:space="0" w:color="auto"/>
        <w:bottom w:val="none" w:sz="0" w:space="0" w:color="auto"/>
        <w:right w:val="none" w:sz="0" w:space="0" w:color="auto"/>
      </w:divBdr>
      <w:divsChild>
        <w:div w:id="1690329114">
          <w:marLeft w:val="0"/>
          <w:marRight w:val="0"/>
          <w:marTop w:val="0"/>
          <w:marBottom w:val="0"/>
          <w:divBdr>
            <w:top w:val="none" w:sz="0" w:space="0" w:color="auto"/>
            <w:left w:val="none" w:sz="0" w:space="0" w:color="auto"/>
            <w:bottom w:val="none" w:sz="0" w:space="0" w:color="auto"/>
            <w:right w:val="none" w:sz="0" w:space="0" w:color="auto"/>
          </w:divBdr>
          <w:divsChild>
            <w:div w:id="2061055910">
              <w:marLeft w:val="0"/>
              <w:marRight w:val="0"/>
              <w:marTop w:val="0"/>
              <w:marBottom w:val="0"/>
              <w:divBdr>
                <w:top w:val="none" w:sz="0" w:space="0" w:color="auto"/>
                <w:left w:val="none" w:sz="0" w:space="0" w:color="auto"/>
                <w:bottom w:val="none" w:sz="0" w:space="0" w:color="auto"/>
                <w:right w:val="none" w:sz="0" w:space="0" w:color="auto"/>
              </w:divBdr>
              <w:divsChild>
                <w:div w:id="1778744829">
                  <w:marLeft w:val="0"/>
                  <w:marRight w:val="0"/>
                  <w:marTop w:val="0"/>
                  <w:marBottom w:val="0"/>
                  <w:divBdr>
                    <w:top w:val="none" w:sz="0" w:space="0" w:color="auto"/>
                    <w:left w:val="none" w:sz="0" w:space="0" w:color="auto"/>
                    <w:bottom w:val="none" w:sz="0" w:space="0" w:color="auto"/>
                    <w:right w:val="none" w:sz="0" w:space="0" w:color="auto"/>
                  </w:divBdr>
                  <w:divsChild>
                    <w:div w:id="844201041">
                      <w:marLeft w:val="0"/>
                      <w:marRight w:val="0"/>
                      <w:marTop w:val="0"/>
                      <w:marBottom w:val="0"/>
                      <w:divBdr>
                        <w:top w:val="none" w:sz="0" w:space="0" w:color="auto"/>
                        <w:left w:val="none" w:sz="0" w:space="0" w:color="auto"/>
                        <w:bottom w:val="none" w:sz="0" w:space="0" w:color="auto"/>
                        <w:right w:val="none" w:sz="0" w:space="0" w:color="auto"/>
                      </w:divBdr>
                      <w:divsChild>
                        <w:div w:id="1511748968">
                          <w:marLeft w:val="0"/>
                          <w:marRight w:val="0"/>
                          <w:marTop w:val="0"/>
                          <w:marBottom w:val="0"/>
                          <w:divBdr>
                            <w:top w:val="none" w:sz="0" w:space="0" w:color="auto"/>
                            <w:left w:val="none" w:sz="0" w:space="0" w:color="auto"/>
                            <w:bottom w:val="none" w:sz="0" w:space="0" w:color="auto"/>
                            <w:right w:val="none" w:sz="0" w:space="0" w:color="auto"/>
                          </w:divBdr>
                          <w:divsChild>
                            <w:div w:id="603617698">
                              <w:marLeft w:val="0"/>
                              <w:marRight w:val="0"/>
                              <w:marTop w:val="0"/>
                              <w:marBottom w:val="0"/>
                              <w:divBdr>
                                <w:top w:val="none" w:sz="0" w:space="0" w:color="auto"/>
                                <w:left w:val="none" w:sz="0" w:space="0" w:color="auto"/>
                                <w:bottom w:val="none" w:sz="0" w:space="0" w:color="auto"/>
                                <w:right w:val="none" w:sz="0" w:space="0" w:color="auto"/>
                              </w:divBdr>
                              <w:divsChild>
                                <w:div w:id="134567396">
                                  <w:marLeft w:val="0"/>
                                  <w:marRight w:val="0"/>
                                  <w:marTop w:val="0"/>
                                  <w:marBottom w:val="0"/>
                                  <w:divBdr>
                                    <w:top w:val="none" w:sz="0" w:space="0" w:color="auto"/>
                                    <w:left w:val="none" w:sz="0" w:space="0" w:color="auto"/>
                                    <w:bottom w:val="none" w:sz="0" w:space="0" w:color="auto"/>
                                    <w:right w:val="none" w:sz="0" w:space="0" w:color="auto"/>
                                  </w:divBdr>
                                  <w:divsChild>
                                    <w:div w:id="111943572">
                                      <w:marLeft w:val="0"/>
                                      <w:marRight w:val="0"/>
                                      <w:marTop w:val="0"/>
                                      <w:marBottom w:val="0"/>
                                      <w:divBdr>
                                        <w:top w:val="none" w:sz="0" w:space="0" w:color="auto"/>
                                        <w:left w:val="none" w:sz="0" w:space="0" w:color="auto"/>
                                        <w:bottom w:val="none" w:sz="0" w:space="0" w:color="auto"/>
                                        <w:right w:val="none" w:sz="0" w:space="0" w:color="auto"/>
                                      </w:divBdr>
                                      <w:divsChild>
                                        <w:div w:id="185140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233708">
      <w:bodyDiv w:val="1"/>
      <w:marLeft w:val="0"/>
      <w:marRight w:val="0"/>
      <w:marTop w:val="0"/>
      <w:marBottom w:val="0"/>
      <w:divBdr>
        <w:top w:val="none" w:sz="0" w:space="0" w:color="auto"/>
        <w:left w:val="none" w:sz="0" w:space="0" w:color="auto"/>
        <w:bottom w:val="none" w:sz="0" w:space="0" w:color="auto"/>
        <w:right w:val="none" w:sz="0" w:space="0" w:color="auto"/>
      </w:divBdr>
    </w:div>
    <w:div w:id="1854341405">
      <w:bodyDiv w:val="1"/>
      <w:marLeft w:val="0"/>
      <w:marRight w:val="0"/>
      <w:marTop w:val="0"/>
      <w:marBottom w:val="0"/>
      <w:divBdr>
        <w:top w:val="none" w:sz="0" w:space="0" w:color="auto"/>
        <w:left w:val="none" w:sz="0" w:space="0" w:color="auto"/>
        <w:bottom w:val="none" w:sz="0" w:space="0" w:color="auto"/>
        <w:right w:val="none" w:sz="0" w:space="0" w:color="auto"/>
      </w:divBdr>
    </w:div>
    <w:div w:id="1929849480">
      <w:bodyDiv w:val="1"/>
      <w:marLeft w:val="0"/>
      <w:marRight w:val="0"/>
      <w:marTop w:val="0"/>
      <w:marBottom w:val="0"/>
      <w:divBdr>
        <w:top w:val="none" w:sz="0" w:space="0" w:color="auto"/>
        <w:left w:val="none" w:sz="0" w:space="0" w:color="auto"/>
        <w:bottom w:val="none" w:sz="0" w:space="0" w:color="auto"/>
        <w:right w:val="none" w:sz="0" w:space="0" w:color="auto"/>
      </w:divBdr>
    </w:div>
    <w:div w:id="1930236286">
      <w:bodyDiv w:val="1"/>
      <w:marLeft w:val="0"/>
      <w:marRight w:val="0"/>
      <w:marTop w:val="0"/>
      <w:marBottom w:val="0"/>
      <w:divBdr>
        <w:top w:val="none" w:sz="0" w:space="0" w:color="auto"/>
        <w:left w:val="none" w:sz="0" w:space="0" w:color="auto"/>
        <w:bottom w:val="none" w:sz="0" w:space="0" w:color="auto"/>
        <w:right w:val="none" w:sz="0" w:space="0" w:color="auto"/>
      </w:divBdr>
    </w:div>
    <w:div w:id="1961448220">
      <w:bodyDiv w:val="1"/>
      <w:marLeft w:val="0"/>
      <w:marRight w:val="0"/>
      <w:marTop w:val="0"/>
      <w:marBottom w:val="0"/>
      <w:divBdr>
        <w:top w:val="none" w:sz="0" w:space="0" w:color="auto"/>
        <w:left w:val="none" w:sz="0" w:space="0" w:color="auto"/>
        <w:bottom w:val="none" w:sz="0" w:space="0" w:color="auto"/>
        <w:right w:val="none" w:sz="0" w:space="0" w:color="auto"/>
      </w:divBdr>
    </w:div>
    <w:div w:id="2000882564">
      <w:bodyDiv w:val="1"/>
      <w:marLeft w:val="0"/>
      <w:marRight w:val="0"/>
      <w:marTop w:val="0"/>
      <w:marBottom w:val="0"/>
      <w:divBdr>
        <w:top w:val="none" w:sz="0" w:space="0" w:color="auto"/>
        <w:left w:val="none" w:sz="0" w:space="0" w:color="auto"/>
        <w:bottom w:val="none" w:sz="0" w:space="0" w:color="auto"/>
        <w:right w:val="none" w:sz="0" w:space="0" w:color="auto"/>
      </w:divBdr>
    </w:div>
    <w:div w:id="21228020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831</Words>
  <Characters>4740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29M Designs</Company>
  <LinksUpToDate>false</LinksUpToDate>
  <CharactersWithSpaces>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Meagan Samuel</dc:creator>
  <cp:keywords/>
  <dc:description/>
  <cp:lastModifiedBy>Moran, Alicia</cp:lastModifiedBy>
  <cp:revision>2</cp:revision>
  <dcterms:created xsi:type="dcterms:W3CDTF">2020-09-09T21:38:00Z</dcterms:created>
  <dcterms:modified xsi:type="dcterms:W3CDTF">2020-09-09T21:38:00Z</dcterms:modified>
</cp:coreProperties>
</file>